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840" w:rsidRDefault="00AD2EFB">
      <w:pPr>
        <w:spacing w:before="73"/>
        <w:ind w:left="940" w:right="685"/>
        <w:jc w:val="center"/>
        <w:rPr>
          <w:b/>
          <w:sz w:val="24"/>
        </w:rPr>
      </w:pPr>
      <w:r>
        <w:rPr>
          <w:b/>
          <w:sz w:val="24"/>
        </w:rPr>
        <w:t>ҚАЗАҚСТАН</w:t>
      </w:r>
      <w:r>
        <w:rPr>
          <w:b/>
          <w:spacing w:val="-10"/>
          <w:sz w:val="24"/>
        </w:rPr>
        <w:t xml:space="preserve"> </w:t>
      </w:r>
      <w:r>
        <w:rPr>
          <w:b/>
          <w:sz w:val="24"/>
        </w:rPr>
        <w:t>РЕСПУБЛИКАСЫ</w:t>
      </w:r>
      <w:r>
        <w:rPr>
          <w:b/>
          <w:spacing w:val="-10"/>
          <w:sz w:val="24"/>
        </w:rPr>
        <w:t xml:space="preserve"> </w:t>
      </w:r>
      <w:r>
        <w:rPr>
          <w:b/>
          <w:sz w:val="24"/>
        </w:rPr>
        <w:t>БІЛІМ</w:t>
      </w:r>
      <w:r>
        <w:rPr>
          <w:b/>
          <w:spacing w:val="-9"/>
          <w:sz w:val="24"/>
        </w:rPr>
        <w:t xml:space="preserve"> </w:t>
      </w:r>
      <w:r>
        <w:rPr>
          <w:b/>
          <w:sz w:val="24"/>
        </w:rPr>
        <w:t>ЖӘНЕ</w:t>
      </w:r>
      <w:r>
        <w:rPr>
          <w:b/>
          <w:spacing w:val="-11"/>
          <w:sz w:val="24"/>
        </w:rPr>
        <w:t xml:space="preserve"> </w:t>
      </w:r>
      <w:r>
        <w:rPr>
          <w:b/>
          <w:sz w:val="24"/>
        </w:rPr>
        <w:t>ҒЫЛЫМ</w:t>
      </w:r>
      <w:r>
        <w:rPr>
          <w:b/>
          <w:spacing w:val="-9"/>
          <w:sz w:val="24"/>
        </w:rPr>
        <w:t xml:space="preserve"> </w:t>
      </w:r>
      <w:r>
        <w:rPr>
          <w:b/>
          <w:spacing w:val="-2"/>
          <w:sz w:val="24"/>
        </w:rPr>
        <w:t>МИНИСТРЛІГІ</w:t>
      </w:r>
    </w:p>
    <w:p w:rsidR="00524840" w:rsidRDefault="00AD2EFB">
      <w:pPr>
        <w:pStyle w:val="4"/>
        <w:spacing w:before="241"/>
        <w:ind w:right="685"/>
      </w:pPr>
      <w:bookmarkStart w:id="0" w:name="ҚАРАҒАНДЫ_МЕМЛЕКЕТТІК_ТЕХНИКАЛЫҚ_УНИВЕРС"/>
      <w:bookmarkEnd w:id="0"/>
      <w:r>
        <w:rPr>
          <w:spacing w:val="-2"/>
        </w:rPr>
        <w:t>ҚАРАҒАНДЫ</w:t>
      </w:r>
      <w:r>
        <w:rPr>
          <w:spacing w:val="-1"/>
        </w:rPr>
        <w:t xml:space="preserve"> </w:t>
      </w:r>
      <w:r>
        <w:rPr>
          <w:spacing w:val="-2"/>
        </w:rPr>
        <w:t>МЕМЛЕКЕТТІК</w:t>
      </w:r>
      <w:r>
        <w:rPr>
          <w:spacing w:val="1"/>
        </w:rPr>
        <w:t xml:space="preserve"> </w:t>
      </w:r>
      <w:r>
        <w:rPr>
          <w:spacing w:val="-2"/>
        </w:rPr>
        <w:t>ТЕХНИКАЛЫҚ</w:t>
      </w:r>
      <w:r>
        <w:rPr>
          <w:spacing w:val="-1"/>
        </w:rPr>
        <w:t xml:space="preserve"> </w:t>
      </w:r>
      <w:r>
        <w:rPr>
          <w:spacing w:val="-2"/>
        </w:rPr>
        <w:t>УНИВЕРСИТЕТІ</w:t>
      </w:r>
    </w:p>
    <w:p w:rsidR="00524840" w:rsidRDefault="00524840">
      <w:pPr>
        <w:pStyle w:val="a3"/>
        <w:rPr>
          <w:b/>
        </w:rPr>
      </w:pPr>
    </w:p>
    <w:p w:rsidR="00524840" w:rsidRDefault="00524840">
      <w:pPr>
        <w:pStyle w:val="a3"/>
        <w:rPr>
          <w:b/>
        </w:rPr>
      </w:pPr>
    </w:p>
    <w:p w:rsidR="00524840" w:rsidRDefault="00524840">
      <w:pPr>
        <w:pStyle w:val="a3"/>
        <w:rPr>
          <w:b/>
        </w:rPr>
      </w:pPr>
    </w:p>
    <w:p w:rsidR="00524840" w:rsidRDefault="00524840">
      <w:pPr>
        <w:pStyle w:val="a3"/>
        <w:rPr>
          <w:b/>
        </w:rPr>
      </w:pPr>
    </w:p>
    <w:p w:rsidR="00524840" w:rsidRDefault="00524840">
      <w:pPr>
        <w:pStyle w:val="a3"/>
        <w:rPr>
          <w:b/>
          <w:bCs/>
        </w:rPr>
      </w:pPr>
    </w:p>
    <w:p w:rsidR="00771426" w:rsidRDefault="00771426">
      <w:pPr>
        <w:pStyle w:val="a3"/>
        <w:rPr>
          <w:b/>
        </w:rPr>
      </w:pPr>
    </w:p>
    <w:p w:rsidR="00524840" w:rsidRDefault="00524840">
      <w:pPr>
        <w:pStyle w:val="a3"/>
        <w:rPr>
          <w:b/>
        </w:rPr>
      </w:pPr>
    </w:p>
    <w:p w:rsidR="00524840" w:rsidRDefault="00771426" w:rsidP="00771426">
      <w:pPr>
        <w:pStyle w:val="a3"/>
        <w:jc w:val="center"/>
        <w:rPr>
          <w:b/>
        </w:rPr>
      </w:pPr>
      <w:r w:rsidRPr="00771426">
        <w:rPr>
          <w:b/>
          <w:bCs/>
        </w:rPr>
        <w:t>Металды сынаудың бұзылмайтын әдістері</w:t>
      </w:r>
    </w:p>
    <w:p w:rsidR="00524840" w:rsidRDefault="00524840">
      <w:pPr>
        <w:pStyle w:val="a3"/>
        <w:rPr>
          <w:b/>
          <w:sz w:val="52"/>
        </w:rPr>
      </w:pPr>
    </w:p>
    <w:p w:rsidR="00524840" w:rsidRDefault="00524840">
      <w:pPr>
        <w:pStyle w:val="a3"/>
        <w:rPr>
          <w:i/>
          <w:sz w:val="32"/>
        </w:rPr>
      </w:pPr>
    </w:p>
    <w:p w:rsidR="00524840" w:rsidRDefault="00524840">
      <w:pPr>
        <w:pStyle w:val="a3"/>
        <w:rPr>
          <w:i/>
          <w:sz w:val="32"/>
        </w:rPr>
      </w:pPr>
    </w:p>
    <w:p w:rsidR="00524840" w:rsidRDefault="00524840">
      <w:pPr>
        <w:pStyle w:val="a3"/>
        <w:rPr>
          <w:i/>
          <w:sz w:val="32"/>
        </w:rPr>
      </w:pPr>
    </w:p>
    <w:p w:rsidR="00524840" w:rsidRDefault="00E62E44" w:rsidP="00E62E44">
      <w:pPr>
        <w:pStyle w:val="a3"/>
        <w:jc w:val="right"/>
        <w:rPr>
          <w:i/>
          <w:sz w:val="32"/>
        </w:rPr>
      </w:pPr>
      <w:r>
        <w:rPr>
          <w:i/>
          <w:sz w:val="32"/>
        </w:rPr>
        <w:t xml:space="preserve">Практикалық жұмыс </w:t>
      </w:r>
    </w:p>
    <w:p w:rsidR="00E62E44" w:rsidRDefault="00E62E44" w:rsidP="00E62E44">
      <w:pPr>
        <w:pStyle w:val="a3"/>
        <w:jc w:val="right"/>
        <w:rPr>
          <w:i/>
          <w:sz w:val="32"/>
        </w:rPr>
      </w:pPr>
      <w:r>
        <w:rPr>
          <w:i/>
          <w:sz w:val="32"/>
        </w:rPr>
        <w:t>Аға оқытушы Капкенова Мадина Турлыбековна</w:t>
      </w:r>
    </w:p>
    <w:p w:rsidR="00524840" w:rsidRDefault="00524840">
      <w:pPr>
        <w:pStyle w:val="a3"/>
        <w:rPr>
          <w:i/>
          <w:sz w:val="32"/>
        </w:rPr>
      </w:pPr>
    </w:p>
    <w:p w:rsidR="00524840" w:rsidRDefault="00524840">
      <w:pPr>
        <w:pStyle w:val="a3"/>
        <w:rPr>
          <w:i/>
          <w:sz w:val="32"/>
        </w:rPr>
      </w:pPr>
    </w:p>
    <w:p w:rsidR="00524840" w:rsidRDefault="00524840">
      <w:pPr>
        <w:pStyle w:val="a3"/>
        <w:rPr>
          <w:i/>
          <w:sz w:val="32"/>
        </w:rPr>
      </w:pPr>
    </w:p>
    <w:p w:rsidR="00524840" w:rsidRDefault="00524840">
      <w:pPr>
        <w:pStyle w:val="a3"/>
        <w:rPr>
          <w:i/>
          <w:sz w:val="32"/>
        </w:rPr>
      </w:pPr>
      <w:bookmarkStart w:id="1" w:name="_GoBack"/>
      <w:bookmarkEnd w:id="1"/>
    </w:p>
    <w:p w:rsidR="00524840" w:rsidRDefault="00524840">
      <w:pPr>
        <w:pStyle w:val="a3"/>
        <w:rPr>
          <w:i/>
          <w:sz w:val="32"/>
        </w:rPr>
      </w:pPr>
    </w:p>
    <w:p w:rsidR="00524840" w:rsidRDefault="00524840">
      <w:pPr>
        <w:pStyle w:val="a3"/>
        <w:rPr>
          <w:i/>
          <w:sz w:val="32"/>
        </w:rPr>
      </w:pPr>
    </w:p>
    <w:p w:rsidR="00524840" w:rsidRDefault="00524840">
      <w:pPr>
        <w:pStyle w:val="a3"/>
        <w:rPr>
          <w:i/>
          <w:sz w:val="32"/>
        </w:rPr>
      </w:pPr>
    </w:p>
    <w:p w:rsidR="00524840" w:rsidRDefault="00524840">
      <w:pPr>
        <w:pStyle w:val="a3"/>
        <w:spacing w:before="45"/>
        <w:rPr>
          <w:i/>
          <w:sz w:val="32"/>
        </w:rPr>
      </w:pPr>
    </w:p>
    <w:p w:rsidR="00771426" w:rsidRPr="00771426" w:rsidRDefault="00771426" w:rsidP="00771426">
      <w:pPr>
        <w:jc w:val="center"/>
        <w:rPr>
          <w:b/>
          <w:bCs/>
          <w:sz w:val="28"/>
        </w:rPr>
      </w:pPr>
      <w:bookmarkStart w:id="2" w:name="Қарағанды_2010"/>
      <w:bookmarkEnd w:id="2"/>
      <w:r w:rsidRPr="00771426">
        <w:rPr>
          <w:b/>
          <w:bCs/>
          <w:sz w:val="28"/>
        </w:rPr>
        <w:t>Өскемен 2025</w:t>
      </w:r>
    </w:p>
    <w:p w:rsidR="00524840" w:rsidRDefault="00524840">
      <w:pPr>
        <w:jc w:val="center"/>
        <w:rPr>
          <w:b/>
          <w:sz w:val="28"/>
        </w:rPr>
        <w:sectPr w:rsidR="00524840">
          <w:footerReference w:type="default" r:id="rId7"/>
          <w:pgSz w:w="11910" w:h="16840"/>
          <w:pgMar w:top="1060" w:right="708" w:bottom="960" w:left="992" w:header="0" w:footer="779" w:gutter="0"/>
          <w:pgNumType w:start="2"/>
          <w:cols w:space="720"/>
        </w:sectPr>
      </w:pPr>
    </w:p>
    <w:p w:rsidR="00524840" w:rsidRDefault="00524840">
      <w:pPr>
        <w:pStyle w:val="a3"/>
        <w:spacing w:before="3"/>
      </w:pPr>
    </w:p>
    <w:p w:rsidR="00524840" w:rsidRDefault="00AD2EFB">
      <w:pPr>
        <w:pStyle w:val="4"/>
        <w:ind w:left="2083" w:hanging="1267"/>
        <w:jc w:val="left"/>
      </w:pPr>
      <w:r>
        <w:t>ДӘНЕКЕРЛЕУ</w:t>
      </w:r>
      <w:r>
        <w:rPr>
          <w:spacing w:val="-14"/>
        </w:rPr>
        <w:t xml:space="preserve"> </w:t>
      </w:r>
      <w:r>
        <w:t>ҚОСЫЛЫСТАРЫНЫҢ</w:t>
      </w:r>
      <w:r>
        <w:rPr>
          <w:spacing w:val="-16"/>
        </w:rPr>
        <w:t xml:space="preserve"> </w:t>
      </w:r>
      <w:r>
        <w:t>САПАСЫН</w:t>
      </w:r>
      <w:r>
        <w:rPr>
          <w:spacing w:val="-15"/>
        </w:rPr>
        <w:t xml:space="preserve"> </w:t>
      </w:r>
      <w:r>
        <w:t>БАҚЫЛАУ ПӘНІНЕН ЗЕРТХАНАЛЫҚ ЖҰМЫСТАРЫ</w:t>
      </w:r>
    </w:p>
    <w:p w:rsidR="00524840" w:rsidRDefault="00AD2EFB">
      <w:pPr>
        <w:ind w:left="1464" w:right="1438" w:firstLine="1472"/>
        <w:rPr>
          <w:b/>
          <w:sz w:val="28"/>
        </w:rPr>
      </w:pPr>
      <w:r>
        <w:rPr>
          <w:b/>
          <w:sz w:val="28"/>
        </w:rPr>
        <w:t>№ 1 ЗЕРТХАНАЛЫҚ ЖҰМЫС ДӘНЕКЕРЛІК</w:t>
      </w:r>
      <w:r>
        <w:rPr>
          <w:b/>
          <w:spacing w:val="-16"/>
          <w:sz w:val="28"/>
        </w:rPr>
        <w:t xml:space="preserve"> </w:t>
      </w:r>
      <w:r>
        <w:rPr>
          <w:b/>
          <w:sz w:val="28"/>
        </w:rPr>
        <w:t>ҚОСЫЛЫСТЫҢ</w:t>
      </w:r>
      <w:r>
        <w:rPr>
          <w:b/>
          <w:spacing w:val="-15"/>
          <w:sz w:val="28"/>
        </w:rPr>
        <w:t xml:space="preserve"> </w:t>
      </w:r>
      <w:r>
        <w:rPr>
          <w:b/>
          <w:sz w:val="28"/>
        </w:rPr>
        <w:t>СЫРТҚЫ</w:t>
      </w:r>
      <w:r>
        <w:rPr>
          <w:b/>
          <w:spacing w:val="-15"/>
          <w:sz w:val="28"/>
        </w:rPr>
        <w:t xml:space="preserve"> </w:t>
      </w:r>
      <w:r>
        <w:rPr>
          <w:b/>
          <w:sz w:val="28"/>
        </w:rPr>
        <w:t>КӨРІНІСІ</w:t>
      </w:r>
    </w:p>
    <w:p w:rsidR="00524840" w:rsidRDefault="00AD2EFB">
      <w:pPr>
        <w:pStyle w:val="a3"/>
        <w:spacing w:before="318"/>
        <w:ind w:left="144" w:right="418" w:hanging="1"/>
        <w:jc w:val="both"/>
      </w:pPr>
      <w:r>
        <w:rPr>
          <w:b/>
        </w:rPr>
        <w:t xml:space="preserve">Жұмыстың мақсаты: </w:t>
      </w:r>
      <w:r>
        <w:t>Дәнекерлеудің сапасын сыртқы көрінісі арқылы</w:t>
      </w:r>
      <w:r>
        <w:rPr>
          <w:spacing w:val="80"/>
        </w:rPr>
        <w:t xml:space="preserve"> </w:t>
      </w:r>
      <w:r>
        <w:t>зерттеп, жаңа мәліметтер алу.</w:t>
      </w:r>
    </w:p>
    <w:p w:rsidR="00524840" w:rsidRDefault="00524840">
      <w:pPr>
        <w:pStyle w:val="a3"/>
        <w:spacing w:before="3"/>
      </w:pPr>
    </w:p>
    <w:p w:rsidR="00524840" w:rsidRDefault="00AD2EFB">
      <w:pPr>
        <w:pStyle w:val="5"/>
        <w:spacing w:line="321" w:lineRule="exact"/>
        <w:ind w:left="144"/>
      </w:pPr>
      <w:r>
        <w:t>Жабдықтар</w:t>
      </w:r>
      <w:r>
        <w:rPr>
          <w:spacing w:val="-12"/>
        </w:rPr>
        <w:t xml:space="preserve"> </w:t>
      </w:r>
      <w:r>
        <w:t>мен</w:t>
      </w:r>
      <w:r>
        <w:rPr>
          <w:spacing w:val="-11"/>
        </w:rPr>
        <w:t xml:space="preserve"> </w:t>
      </w:r>
      <w:r>
        <w:rPr>
          <w:spacing w:val="-2"/>
        </w:rPr>
        <w:t>материалдар:</w:t>
      </w:r>
    </w:p>
    <w:p w:rsidR="00524840" w:rsidRDefault="00AD2EFB">
      <w:pPr>
        <w:pStyle w:val="a4"/>
        <w:numPr>
          <w:ilvl w:val="0"/>
          <w:numId w:val="13"/>
        </w:numPr>
        <w:tabs>
          <w:tab w:val="left" w:pos="806"/>
        </w:tabs>
        <w:spacing w:line="320" w:lineRule="exact"/>
        <w:ind w:left="806" w:hanging="302"/>
        <w:rPr>
          <w:sz w:val="28"/>
        </w:rPr>
      </w:pPr>
      <w:r>
        <w:rPr>
          <w:sz w:val="28"/>
        </w:rPr>
        <w:t>жіктің</w:t>
      </w:r>
      <w:r>
        <w:rPr>
          <w:spacing w:val="-8"/>
          <w:sz w:val="28"/>
        </w:rPr>
        <w:t xml:space="preserve"> </w:t>
      </w:r>
      <w:r>
        <w:rPr>
          <w:sz w:val="28"/>
        </w:rPr>
        <w:t>геометриялық</w:t>
      </w:r>
      <w:r>
        <w:rPr>
          <w:spacing w:val="-7"/>
          <w:sz w:val="28"/>
        </w:rPr>
        <w:t xml:space="preserve"> </w:t>
      </w:r>
      <w:r>
        <w:rPr>
          <w:sz w:val="28"/>
        </w:rPr>
        <w:t>өлшемін</w:t>
      </w:r>
      <w:r>
        <w:rPr>
          <w:spacing w:val="-7"/>
          <w:sz w:val="28"/>
        </w:rPr>
        <w:t xml:space="preserve"> </w:t>
      </w:r>
      <w:r>
        <w:rPr>
          <w:sz w:val="28"/>
        </w:rPr>
        <w:t>алу</w:t>
      </w:r>
      <w:r>
        <w:rPr>
          <w:spacing w:val="-7"/>
          <w:sz w:val="28"/>
        </w:rPr>
        <w:t xml:space="preserve"> </w:t>
      </w:r>
      <w:r>
        <w:rPr>
          <w:sz w:val="28"/>
        </w:rPr>
        <w:t>үшін</w:t>
      </w:r>
      <w:r>
        <w:rPr>
          <w:spacing w:val="-7"/>
          <w:sz w:val="28"/>
        </w:rPr>
        <w:t xml:space="preserve"> </w:t>
      </w:r>
      <w:r>
        <w:rPr>
          <w:sz w:val="28"/>
        </w:rPr>
        <w:t>шаблондар</w:t>
      </w:r>
      <w:r>
        <w:rPr>
          <w:spacing w:val="-6"/>
          <w:sz w:val="28"/>
        </w:rPr>
        <w:t xml:space="preserve"> </w:t>
      </w:r>
      <w:r>
        <w:rPr>
          <w:spacing w:val="-2"/>
          <w:sz w:val="28"/>
        </w:rPr>
        <w:t>жиыны;</w:t>
      </w:r>
    </w:p>
    <w:p w:rsidR="00524840" w:rsidRDefault="00AD2EFB">
      <w:pPr>
        <w:pStyle w:val="a4"/>
        <w:numPr>
          <w:ilvl w:val="0"/>
          <w:numId w:val="13"/>
        </w:numPr>
        <w:tabs>
          <w:tab w:val="left" w:pos="862"/>
          <w:tab w:val="left" w:pos="865"/>
          <w:tab w:val="left" w:pos="1861"/>
          <w:tab w:val="left" w:pos="2739"/>
          <w:tab w:val="left" w:pos="5209"/>
          <w:tab w:val="left" w:pos="6874"/>
          <w:tab w:val="left" w:pos="8905"/>
        </w:tabs>
        <w:ind w:left="865" w:right="420" w:hanging="361"/>
        <w:rPr>
          <w:sz w:val="28"/>
        </w:rPr>
      </w:pPr>
      <w:r>
        <w:rPr>
          <w:spacing w:val="-2"/>
          <w:sz w:val="28"/>
        </w:rPr>
        <w:t>макро</w:t>
      </w:r>
      <w:r>
        <w:rPr>
          <w:sz w:val="28"/>
        </w:rPr>
        <w:tab/>
      </w:r>
      <w:r>
        <w:rPr>
          <w:spacing w:val="-4"/>
          <w:sz w:val="28"/>
        </w:rPr>
        <w:t>және</w:t>
      </w:r>
      <w:r>
        <w:rPr>
          <w:sz w:val="28"/>
        </w:rPr>
        <w:tab/>
      </w:r>
      <w:r>
        <w:rPr>
          <w:spacing w:val="-2"/>
          <w:sz w:val="28"/>
        </w:rPr>
        <w:t>микроқұрылымды</w:t>
      </w:r>
      <w:r>
        <w:rPr>
          <w:sz w:val="28"/>
        </w:rPr>
        <w:tab/>
      </w:r>
      <w:r>
        <w:rPr>
          <w:spacing w:val="-2"/>
          <w:sz w:val="28"/>
        </w:rPr>
        <w:t>ақаулармен</w:t>
      </w:r>
      <w:r>
        <w:rPr>
          <w:sz w:val="28"/>
        </w:rPr>
        <w:tab/>
      </w:r>
      <w:r>
        <w:rPr>
          <w:spacing w:val="-2"/>
          <w:sz w:val="28"/>
        </w:rPr>
        <w:t>дәнекерленген</w:t>
      </w:r>
      <w:r>
        <w:rPr>
          <w:sz w:val="28"/>
        </w:rPr>
        <w:tab/>
      </w:r>
      <w:r>
        <w:rPr>
          <w:spacing w:val="-2"/>
          <w:sz w:val="28"/>
        </w:rPr>
        <w:t>үлгілер жиынтығы;</w:t>
      </w:r>
    </w:p>
    <w:p w:rsidR="00524840" w:rsidRDefault="00AD2EFB">
      <w:pPr>
        <w:pStyle w:val="a4"/>
        <w:numPr>
          <w:ilvl w:val="0"/>
          <w:numId w:val="13"/>
        </w:numPr>
        <w:tabs>
          <w:tab w:val="left" w:pos="863"/>
        </w:tabs>
        <w:spacing w:line="321" w:lineRule="exact"/>
        <w:ind w:left="863" w:hanging="358"/>
        <w:rPr>
          <w:sz w:val="28"/>
        </w:rPr>
      </w:pPr>
      <w:r>
        <w:rPr>
          <w:sz w:val="28"/>
        </w:rPr>
        <w:t>қайнар</w:t>
      </w:r>
      <w:r>
        <w:rPr>
          <w:spacing w:val="-6"/>
          <w:sz w:val="28"/>
        </w:rPr>
        <w:t xml:space="preserve"> </w:t>
      </w:r>
      <w:r>
        <w:rPr>
          <w:sz w:val="28"/>
        </w:rPr>
        <w:t>көзі</w:t>
      </w:r>
      <w:r>
        <w:rPr>
          <w:spacing w:val="-6"/>
          <w:sz w:val="28"/>
        </w:rPr>
        <w:t xml:space="preserve"> </w:t>
      </w:r>
      <w:r>
        <w:rPr>
          <w:sz w:val="28"/>
        </w:rPr>
        <w:t>болып</w:t>
      </w:r>
      <w:r>
        <w:rPr>
          <w:spacing w:val="-6"/>
          <w:sz w:val="28"/>
        </w:rPr>
        <w:t xml:space="preserve"> </w:t>
      </w:r>
      <w:r>
        <w:rPr>
          <w:sz w:val="28"/>
        </w:rPr>
        <w:t>табылатын</w:t>
      </w:r>
      <w:r>
        <w:rPr>
          <w:spacing w:val="-4"/>
          <w:sz w:val="28"/>
        </w:rPr>
        <w:t xml:space="preserve"> </w:t>
      </w:r>
      <w:r>
        <w:rPr>
          <w:sz w:val="28"/>
        </w:rPr>
        <w:t>қарама-қарсы</w:t>
      </w:r>
      <w:r>
        <w:rPr>
          <w:spacing w:val="-6"/>
          <w:sz w:val="28"/>
        </w:rPr>
        <w:t xml:space="preserve"> </w:t>
      </w:r>
      <w:r>
        <w:rPr>
          <w:spacing w:val="-2"/>
          <w:sz w:val="28"/>
        </w:rPr>
        <w:t>сәуле.</w:t>
      </w:r>
    </w:p>
    <w:p w:rsidR="00524840" w:rsidRDefault="00524840">
      <w:pPr>
        <w:pStyle w:val="a3"/>
        <w:spacing w:before="4"/>
      </w:pPr>
    </w:p>
    <w:p w:rsidR="00524840" w:rsidRDefault="00AD2EFB">
      <w:pPr>
        <w:pStyle w:val="5"/>
        <w:spacing w:line="320" w:lineRule="exact"/>
        <w:ind w:left="505"/>
        <w:jc w:val="both"/>
      </w:pPr>
      <w:r>
        <w:t>Жұмыстың</w:t>
      </w:r>
      <w:r>
        <w:rPr>
          <w:spacing w:val="-12"/>
        </w:rPr>
        <w:t xml:space="preserve"> </w:t>
      </w:r>
      <w:r>
        <w:t>негізгі</w:t>
      </w:r>
      <w:r>
        <w:rPr>
          <w:spacing w:val="-11"/>
        </w:rPr>
        <w:t xml:space="preserve"> </w:t>
      </w:r>
      <w:r>
        <w:t>жағдайы</w:t>
      </w:r>
      <w:r>
        <w:rPr>
          <w:spacing w:val="-11"/>
        </w:rPr>
        <w:t xml:space="preserve"> </w:t>
      </w:r>
      <w:r>
        <w:t>мен</w:t>
      </w:r>
      <w:r>
        <w:rPr>
          <w:spacing w:val="-10"/>
        </w:rPr>
        <w:t xml:space="preserve"> </w:t>
      </w:r>
      <w:r>
        <w:rPr>
          <w:spacing w:val="-2"/>
        </w:rPr>
        <w:t>мазмұны:</w:t>
      </w:r>
    </w:p>
    <w:p w:rsidR="00524840" w:rsidRDefault="00AD2EFB">
      <w:pPr>
        <w:pStyle w:val="a3"/>
        <w:ind w:left="145" w:right="417" w:firstLine="360"/>
        <w:jc w:val="both"/>
      </w:pPr>
      <w:r>
        <w:t>Дәнекерлеу өндірісінде ақауларды бірнеше түрге бөледі: дайындаған және жиналған бұйымдарды дәнекерлеу, сонымен қатар дәнекерлегендегі ақаулар. Соңғылары сыртқы (жік пішінінің ақаулары) немесе беттік және ішкі ақаулары болуы мүмкін.</w:t>
      </w:r>
    </w:p>
    <w:p w:rsidR="00524840" w:rsidRDefault="00524840">
      <w:pPr>
        <w:pStyle w:val="a3"/>
        <w:jc w:val="both"/>
        <w:sectPr w:rsidR="00524840">
          <w:pgSz w:w="11910" w:h="16840"/>
          <w:pgMar w:top="1060" w:right="708" w:bottom="960" w:left="992" w:header="0" w:footer="779" w:gutter="0"/>
          <w:cols w:space="720"/>
        </w:sectPr>
      </w:pPr>
    </w:p>
    <w:p w:rsidR="00524840" w:rsidRDefault="00AD2EFB">
      <w:pPr>
        <w:pStyle w:val="a3"/>
        <w:spacing w:before="70"/>
        <w:ind w:left="141" w:right="422" w:firstLine="360"/>
        <w:jc w:val="both"/>
      </w:pPr>
      <w:r>
        <w:lastRenderedPageBreak/>
        <w:t>Ішкі ақаулар дегеніміз – табиғаты бойынша біртекті (макроскопиялық ақаулар) немесе құрылымның ақаулары болып табылады. Дәнекерлеу ақауларының классификациясы және олардың белгіленулерін СЭВ ұсынады және ол бойынша РС 2192-92 стандартына сәйкес № 1 зертханалық жұмыстың кестесінде көрсетілген.</w:t>
      </w:r>
    </w:p>
    <w:p w:rsidR="00524840" w:rsidRDefault="00AD2EFB">
      <w:pPr>
        <w:pStyle w:val="a3"/>
        <w:spacing w:before="1"/>
        <w:ind w:left="139" w:right="419" w:firstLine="362"/>
        <w:jc w:val="both"/>
      </w:pPr>
      <w:r>
        <w:t>Бұйымды және дайын түйінді қабылдау кезінде келесі бақылау операциялары жүргізіледі: сыртқы байқауы, пісірілген жікті өлшеу және қосу. Осы операциялардан барлық дәнекерленген жіктердің өтуі тиіс, қандай сынақтан өтсе де. Сыртқы байқауға келесі сыртқы ақаулар жатады: шала дәнекерленген, балқу, күйдіру, қайнатылған кратерлер, қиылуы, жарықтар, беттік ақаулар, дәнекерленген бұйымдардың қосылуы. Байқаудың алдында дәнекерленген жік және оған негізгі металдың бір беті жабысып тұрады, оның қалыңдығы 20 мм-ден кем емес, жіктің екі жағын да қождан, металдың кірінен, окалинадан және басқа да кірлерден тазалайды. Жіктерді 10 есе үлкейтетін</w:t>
      </w:r>
      <w:r>
        <w:rPr>
          <w:spacing w:val="80"/>
        </w:rPr>
        <w:t xml:space="preserve"> </w:t>
      </w:r>
      <w:r>
        <w:t xml:space="preserve">ұлпа арқылы 2 жағынан да керуге болады. Жақсы дәнекерленген жік негізгі металға балқытусыз және қиюсыз арқылы өтеді, сонымен қатар оның ұзындығы, биіктігі, қалыңдығы бірдей болады. Жіктің сыртқы көрінісі арқылы қандай-да бір ақауларының пайда болғанын анықтауға болады. Тоқтың шамасы аз болған кезде жік биік және шеттері бұралған болып келеді. Тоқтың шамасы үлкен болған кезде жіктің шеттері тегіс болмайды және қиықтар пайда болады. Сыртқы қабатының бірдей болмауы, жіктің биіктігі және ұзындығы дәнекерлеу тәртібінің бұзылуына және доғаның үзілуіне әкеп соғады. Осындай жағдайда көпіршіктер және т.б. пайда болады. Көбінесе қайнатылмаған кратерлер қарастырылады, өйткені кратерлерде жарықтар мен көпіршіктер жиі кездеседі. Жарықты байқаған кезде, олардың шет-шеттеріндегі ақау болған жерлерді қажау қағазымен және ерітіндінің 20% азот қышқылымен уландырады. Дәнекерленген қосылыстардың сапасы дәнекерленген жіктің өлшемдерімен </w:t>
      </w:r>
      <w:r>
        <w:rPr>
          <w:spacing w:val="-2"/>
        </w:rPr>
        <w:t>сипатталады.</w:t>
      </w:r>
    </w:p>
    <w:p w:rsidR="00524840" w:rsidRDefault="00AD2EFB">
      <w:pPr>
        <w:pStyle w:val="5"/>
        <w:spacing w:before="3" w:line="320" w:lineRule="exact"/>
        <w:ind w:left="500"/>
        <w:jc w:val="both"/>
      </w:pPr>
      <w:r>
        <w:t>Жұмыстың</w:t>
      </w:r>
      <w:r>
        <w:rPr>
          <w:spacing w:val="-16"/>
        </w:rPr>
        <w:t xml:space="preserve"> </w:t>
      </w:r>
      <w:r>
        <w:rPr>
          <w:spacing w:val="-2"/>
        </w:rPr>
        <w:t>мақсаты</w:t>
      </w:r>
    </w:p>
    <w:p w:rsidR="00524840" w:rsidRDefault="00AD2EFB">
      <w:pPr>
        <w:pStyle w:val="a3"/>
        <w:spacing w:line="320" w:lineRule="exact"/>
        <w:ind w:left="500"/>
        <w:jc w:val="both"/>
      </w:pPr>
      <w:r>
        <w:t>№</w:t>
      </w:r>
      <w:r>
        <w:rPr>
          <w:spacing w:val="-10"/>
        </w:rPr>
        <w:t xml:space="preserve"> </w:t>
      </w:r>
      <w:r>
        <w:t>1</w:t>
      </w:r>
      <w:r>
        <w:rPr>
          <w:spacing w:val="-8"/>
        </w:rPr>
        <w:t xml:space="preserve"> </w:t>
      </w:r>
      <w:r>
        <w:t>зертханалық</w:t>
      </w:r>
      <w:r>
        <w:rPr>
          <w:spacing w:val="-8"/>
        </w:rPr>
        <w:t xml:space="preserve"> </w:t>
      </w:r>
      <w:r>
        <w:t>жұмысты</w:t>
      </w:r>
      <w:r>
        <w:rPr>
          <w:spacing w:val="-9"/>
        </w:rPr>
        <w:t xml:space="preserve"> </w:t>
      </w:r>
      <w:r>
        <w:t>орындау</w:t>
      </w:r>
      <w:r>
        <w:rPr>
          <w:spacing w:val="-7"/>
        </w:rPr>
        <w:t xml:space="preserve"> </w:t>
      </w:r>
      <w:r>
        <w:t>барысында</w:t>
      </w:r>
      <w:r>
        <w:rPr>
          <w:spacing w:val="-10"/>
        </w:rPr>
        <w:t xml:space="preserve"> </w:t>
      </w:r>
      <w:r>
        <w:t>орындалатын</w:t>
      </w:r>
      <w:r>
        <w:rPr>
          <w:spacing w:val="-8"/>
        </w:rPr>
        <w:t xml:space="preserve"> </w:t>
      </w:r>
      <w:r>
        <w:rPr>
          <w:spacing w:val="-2"/>
        </w:rPr>
        <w:t>кезеңдер:</w:t>
      </w:r>
    </w:p>
    <w:p w:rsidR="00524840" w:rsidRDefault="00AD2EFB">
      <w:pPr>
        <w:pStyle w:val="a4"/>
        <w:numPr>
          <w:ilvl w:val="0"/>
          <w:numId w:val="12"/>
        </w:numPr>
        <w:tabs>
          <w:tab w:val="left" w:pos="802"/>
        </w:tabs>
        <w:spacing w:line="322" w:lineRule="exact"/>
        <w:ind w:left="802" w:hanging="302"/>
        <w:rPr>
          <w:sz w:val="28"/>
        </w:rPr>
      </w:pPr>
      <w:r>
        <w:rPr>
          <w:sz w:val="28"/>
        </w:rPr>
        <w:t>жұмыстың</w:t>
      </w:r>
      <w:r>
        <w:rPr>
          <w:spacing w:val="-14"/>
          <w:sz w:val="28"/>
        </w:rPr>
        <w:t xml:space="preserve"> </w:t>
      </w:r>
      <w:r>
        <w:rPr>
          <w:spacing w:val="-2"/>
          <w:sz w:val="28"/>
        </w:rPr>
        <w:t>мақсаты;</w:t>
      </w:r>
    </w:p>
    <w:p w:rsidR="00524840" w:rsidRDefault="00AD2EFB">
      <w:pPr>
        <w:pStyle w:val="a4"/>
        <w:numPr>
          <w:ilvl w:val="0"/>
          <w:numId w:val="12"/>
        </w:numPr>
        <w:tabs>
          <w:tab w:val="left" w:pos="802"/>
        </w:tabs>
        <w:spacing w:before="1" w:line="322" w:lineRule="exact"/>
        <w:ind w:left="802" w:hanging="302"/>
        <w:rPr>
          <w:sz w:val="28"/>
        </w:rPr>
      </w:pPr>
      <w:r>
        <w:rPr>
          <w:sz w:val="28"/>
        </w:rPr>
        <w:t>жалпы</w:t>
      </w:r>
      <w:r>
        <w:rPr>
          <w:spacing w:val="-11"/>
          <w:sz w:val="28"/>
        </w:rPr>
        <w:t xml:space="preserve"> </w:t>
      </w:r>
      <w:r>
        <w:rPr>
          <w:spacing w:val="-2"/>
          <w:sz w:val="28"/>
        </w:rPr>
        <w:t>жағдайлар;</w:t>
      </w:r>
    </w:p>
    <w:p w:rsidR="00524840" w:rsidRDefault="00AD2EFB">
      <w:pPr>
        <w:pStyle w:val="a4"/>
        <w:numPr>
          <w:ilvl w:val="0"/>
          <w:numId w:val="12"/>
        </w:numPr>
        <w:tabs>
          <w:tab w:val="left" w:pos="802"/>
        </w:tabs>
        <w:spacing w:line="322" w:lineRule="exact"/>
        <w:ind w:left="802" w:hanging="302"/>
        <w:rPr>
          <w:sz w:val="28"/>
        </w:rPr>
      </w:pPr>
      <w:r>
        <w:rPr>
          <w:sz w:val="28"/>
        </w:rPr>
        <w:t>жұмысты</w:t>
      </w:r>
      <w:r>
        <w:rPr>
          <w:spacing w:val="-4"/>
          <w:sz w:val="28"/>
        </w:rPr>
        <w:t xml:space="preserve"> </w:t>
      </w:r>
      <w:r>
        <w:rPr>
          <w:sz w:val="28"/>
        </w:rPr>
        <w:t>орындау</w:t>
      </w:r>
      <w:r>
        <w:rPr>
          <w:spacing w:val="-3"/>
          <w:sz w:val="28"/>
        </w:rPr>
        <w:t xml:space="preserve"> </w:t>
      </w:r>
      <w:r>
        <w:rPr>
          <w:sz w:val="28"/>
        </w:rPr>
        <w:t>тәртібі</w:t>
      </w:r>
      <w:r>
        <w:rPr>
          <w:spacing w:val="-4"/>
          <w:sz w:val="28"/>
        </w:rPr>
        <w:t xml:space="preserve"> </w:t>
      </w:r>
      <w:r>
        <w:rPr>
          <w:sz w:val="28"/>
        </w:rPr>
        <w:t>және</w:t>
      </w:r>
      <w:r>
        <w:rPr>
          <w:spacing w:val="-4"/>
          <w:sz w:val="28"/>
        </w:rPr>
        <w:t xml:space="preserve"> </w:t>
      </w:r>
      <w:r>
        <w:rPr>
          <w:sz w:val="28"/>
        </w:rPr>
        <w:t>зерттеу</w:t>
      </w:r>
      <w:r>
        <w:rPr>
          <w:spacing w:val="-4"/>
          <w:sz w:val="28"/>
        </w:rPr>
        <w:t xml:space="preserve"> </w:t>
      </w:r>
      <w:r>
        <w:rPr>
          <w:spacing w:val="-2"/>
          <w:sz w:val="28"/>
        </w:rPr>
        <w:t>қорытындысы;</w:t>
      </w:r>
    </w:p>
    <w:p w:rsidR="00524840" w:rsidRDefault="00AD2EFB">
      <w:pPr>
        <w:pStyle w:val="a4"/>
        <w:numPr>
          <w:ilvl w:val="0"/>
          <w:numId w:val="12"/>
        </w:numPr>
        <w:tabs>
          <w:tab w:val="left" w:pos="802"/>
        </w:tabs>
        <w:spacing w:line="322" w:lineRule="exact"/>
        <w:ind w:left="802" w:hanging="302"/>
        <w:rPr>
          <w:sz w:val="28"/>
        </w:rPr>
      </w:pPr>
      <w:r>
        <w:rPr>
          <w:sz w:val="28"/>
        </w:rPr>
        <w:t>нәтижелер</w:t>
      </w:r>
      <w:r>
        <w:rPr>
          <w:spacing w:val="1"/>
          <w:sz w:val="28"/>
        </w:rPr>
        <w:t xml:space="preserve"> </w:t>
      </w:r>
      <w:r>
        <w:rPr>
          <w:sz w:val="28"/>
        </w:rPr>
        <w:t>және</w:t>
      </w:r>
      <w:r>
        <w:rPr>
          <w:spacing w:val="1"/>
          <w:sz w:val="28"/>
        </w:rPr>
        <w:t xml:space="preserve"> </w:t>
      </w:r>
      <w:r>
        <w:rPr>
          <w:spacing w:val="-2"/>
          <w:sz w:val="28"/>
        </w:rPr>
        <w:t>қорытындылары.</w:t>
      </w:r>
    </w:p>
    <w:p w:rsidR="00524840" w:rsidRDefault="00524840">
      <w:pPr>
        <w:pStyle w:val="a3"/>
        <w:spacing w:before="4"/>
      </w:pPr>
    </w:p>
    <w:p w:rsidR="00524840" w:rsidRDefault="00AD2EFB">
      <w:pPr>
        <w:pStyle w:val="5"/>
        <w:spacing w:line="320" w:lineRule="exact"/>
        <w:ind w:left="140"/>
      </w:pPr>
      <w:r>
        <w:t>Бақылау</w:t>
      </w:r>
      <w:r>
        <w:rPr>
          <w:spacing w:val="-12"/>
        </w:rPr>
        <w:t xml:space="preserve"> </w:t>
      </w:r>
      <w:r>
        <w:rPr>
          <w:spacing w:val="-2"/>
        </w:rPr>
        <w:t>сұрақтары</w:t>
      </w:r>
    </w:p>
    <w:p w:rsidR="00524840" w:rsidRDefault="00AD2EFB">
      <w:pPr>
        <w:pStyle w:val="a4"/>
        <w:numPr>
          <w:ilvl w:val="0"/>
          <w:numId w:val="11"/>
        </w:numPr>
        <w:tabs>
          <w:tab w:val="left" w:pos="858"/>
        </w:tabs>
        <w:spacing w:line="320" w:lineRule="exact"/>
        <w:ind w:left="858" w:hanging="358"/>
        <w:rPr>
          <w:sz w:val="28"/>
        </w:rPr>
      </w:pPr>
      <w:r>
        <w:rPr>
          <w:sz w:val="28"/>
        </w:rPr>
        <w:t>Дәнекерлеуде</w:t>
      </w:r>
      <w:r>
        <w:rPr>
          <w:spacing w:val="-7"/>
          <w:sz w:val="28"/>
        </w:rPr>
        <w:t xml:space="preserve"> </w:t>
      </w:r>
      <w:r>
        <w:rPr>
          <w:sz w:val="28"/>
        </w:rPr>
        <w:t>ақаулардың</w:t>
      </w:r>
      <w:r>
        <w:rPr>
          <w:spacing w:val="-4"/>
          <w:sz w:val="28"/>
        </w:rPr>
        <w:t xml:space="preserve"> </w:t>
      </w:r>
      <w:r>
        <w:rPr>
          <w:sz w:val="28"/>
        </w:rPr>
        <w:t>пайда</w:t>
      </w:r>
      <w:r>
        <w:rPr>
          <w:spacing w:val="-6"/>
          <w:sz w:val="28"/>
        </w:rPr>
        <w:t xml:space="preserve"> </w:t>
      </w:r>
      <w:r>
        <w:rPr>
          <w:sz w:val="28"/>
        </w:rPr>
        <w:t>болу</w:t>
      </w:r>
      <w:r>
        <w:rPr>
          <w:spacing w:val="-3"/>
          <w:sz w:val="28"/>
        </w:rPr>
        <w:t xml:space="preserve"> </w:t>
      </w:r>
      <w:r>
        <w:rPr>
          <w:spacing w:val="-2"/>
          <w:sz w:val="28"/>
        </w:rPr>
        <w:t>себептері.</w:t>
      </w:r>
    </w:p>
    <w:p w:rsidR="00524840" w:rsidRPr="003F71BF" w:rsidRDefault="00AD2EFB" w:rsidP="0023296C">
      <w:pPr>
        <w:pStyle w:val="a4"/>
        <w:numPr>
          <w:ilvl w:val="0"/>
          <w:numId w:val="11"/>
        </w:numPr>
        <w:tabs>
          <w:tab w:val="left" w:pos="858"/>
        </w:tabs>
        <w:spacing w:line="322" w:lineRule="exact"/>
        <w:ind w:left="858" w:hanging="358"/>
        <w:rPr>
          <w:sz w:val="28"/>
        </w:rPr>
        <w:sectPr w:rsidR="00524840" w:rsidRPr="003F71BF">
          <w:pgSz w:w="11910" w:h="16840"/>
          <w:pgMar w:top="1060" w:right="708" w:bottom="960" w:left="992" w:header="0" w:footer="779" w:gutter="0"/>
          <w:cols w:space="720"/>
        </w:sectPr>
      </w:pPr>
      <w:r>
        <w:rPr>
          <w:sz w:val="28"/>
        </w:rPr>
        <w:t>Дәнекерлік</w:t>
      </w:r>
      <w:r>
        <w:rPr>
          <w:spacing w:val="-7"/>
          <w:sz w:val="28"/>
        </w:rPr>
        <w:t xml:space="preserve"> </w:t>
      </w:r>
      <w:r>
        <w:rPr>
          <w:sz w:val="28"/>
        </w:rPr>
        <w:t>қосылыстар</w:t>
      </w:r>
      <w:r>
        <w:rPr>
          <w:spacing w:val="-6"/>
          <w:sz w:val="28"/>
        </w:rPr>
        <w:t xml:space="preserve"> </w:t>
      </w:r>
      <w:r>
        <w:rPr>
          <w:sz w:val="28"/>
        </w:rPr>
        <w:t>орындауда</w:t>
      </w:r>
      <w:r>
        <w:rPr>
          <w:spacing w:val="-8"/>
          <w:sz w:val="28"/>
        </w:rPr>
        <w:t xml:space="preserve"> </w:t>
      </w:r>
      <w:r>
        <w:rPr>
          <w:sz w:val="28"/>
        </w:rPr>
        <w:t>жұмысқа</w:t>
      </w:r>
      <w:r>
        <w:rPr>
          <w:spacing w:val="-7"/>
          <w:sz w:val="28"/>
        </w:rPr>
        <w:t xml:space="preserve"> </w:t>
      </w:r>
      <w:r>
        <w:rPr>
          <w:sz w:val="28"/>
        </w:rPr>
        <w:t>ақаулардың</w:t>
      </w:r>
      <w:r>
        <w:rPr>
          <w:spacing w:val="-6"/>
          <w:sz w:val="28"/>
        </w:rPr>
        <w:t xml:space="preserve"> </w:t>
      </w:r>
      <w:r w:rsidR="00771426">
        <w:rPr>
          <w:sz w:val="28"/>
        </w:rPr>
        <w:t>тигізет</w:t>
      </w:r>
    </w:p>
    <w:p w:rsidR="00524840" w:rsidRDefault="00AD2EFB" w:rsidP="00771426">
      <w:pPr>
        <w:pStyle w:val="4"/>
        <w:spacing w:line="322" w:lineRule="exact"/>
      </w:pPr>
      <w:r>
        <w:lastRenderedPageBreak/>
        <w:t>№2</w:t>
      </w:r>
      <w:r>
        <w:rPr>
          <w:spacing w:val="-14"/>
        </w:rPr>
        <w:t xml:space="preserve"> </w:t>
      </w:r>
      <w:r>
        <w:t>ЗЕРТХАНАЛЫҚ</w:t>
      </w:r>
      <w:r>
        <w:rPr>
          <w:spacing w:val="-13"/>
        </w:rPr>
        <w:t xml:space="preserve"> </w:t>
      </w:r>
      <w:r>
        <w:rPr>
          <w:spacing w:val="-2"/>
        </w:rPr>
        <w:t>ЖҰМЫС</w:t>
      </w:r>
    </w:p>
    <w:p w:rsidR="00524840" w:rsidRDefault="00AD2EFB" w:rsidP="00771426">
      <w:pPr>
        <w:pStyle w:val="5"/>
        <w:spacing w:line="320" w:lineRule="exact"/>
        <w:ind w:left="1401"/>
        <w:jc w:val="center"/>
      </w:pPr>
      <w:r>
        <w:t>Дәнекерлік</w:t>
      </w:r>
      <w:r>
        <w:rPr>
          <w:spacing w:val="-14"/>
        </w:rPr>
        <w:t xml:space="preserve"> </w:t>
      </w:r>
      <w:r>
        <w:t>жікті</w:t>
      </w:r>
      <w:r>
        <w:rPr>
          <w:spacing w:val="-13"/>
        </w:rPr>
        <w:t xml:space="preserve"> </w:t>
      </w:r>
      <w:r>
        <w:t>өтпеліліктен</w:t>
      </w:r>
      <w:r>
        <w:rPr>
          <w:spacing w:val="-12"/>
        </w:rPr>
        <w:t xml:space="preserve"> </w:t>
      </w:r>
      <w:r>
        <w:t>өтпеуіне</w:t>
      </w:r>
      <w:r>
        <w:rPr>
          <w:spacing w:val="-12"/>
        </w:rPr>
        <w:t xml:space="preserve"> </w:t>
      </w:r>
      <w:r>
        <w:rPr>
          <w:spacing w:val="-2"/>
        </w:rPr>
        <w:t>зерттеу</w:t>
      </w:r>
    </w:p>
    <w:p w:rsidR="00524840" w:rsidRDefault="00AD2EFB" w:rsidP="00771426">
      <w:pPr>
        <w:pStyle w:val="a3"/>
        <w:spacing w:line="321" w:lineRule="exact"/>
        <w:ind w:left="3010"/>
        <w:jc w:val="center"/>
      </w:pPr>
      <w:r>
        <w:t>(ұзақтылығы</w:t>
      </w:r>
      <w:r>
        <w:rPr>
          <w:spacing w:val="-1"/>
        </w:rPr>
        <w:t xml:space="preserve"> </w:t>
      </w:r>
      <w:r>
        <w:t>4</w:t>
      </w:r>
      <w:r>
        <w:rPr>
          <w:spacing w:val="-2"/>
        </w:rPr>
        <w:t xml:space="preserve"> сағат)</w:t>
      </w:r>
    </w:p>
    <w:p w:rsidR="00524840" w:rsidRDefault="00AD2EFB">
      <w:pPr>
        <w:pStyle w:val="a3"/>
        <w:spacing w:before="321"/>
        <w:ind w:left="142" w:right="421" w:firstLine="899"/>
        <w:jc w:val="both"/>
      </w:pPr>
      <w:r>
        <w:rPr>
          <w:b/>
        </w:rPr>
        <w:t xml:space="preserve">Жұмыстың мақсаты: </w:t>
      </w:r>
      <w:r>
        <w:t>ауада және вакуумда қысылған керосин арқылы жіктің тығыздығын техникалық тұрғысынан анықтау.</w:t>
      </w:r>
    </w:p>
    <w:p w:rsidR="00524840" w:rsidRDefault="00524840">
      <w:pPr>
        <w:pStyle w:val="a3"/>
        <w:spacing w:before="3"/>
      </w:pPr>
    </w:p>
    <w:p w:rsidR="00524840" w:rsidRDefault="00AD2EFB">
      <w:pPr>
        <w:pStyle w:val="5"/>
        <w:spacing w:before="1"/>
        <w:ind w:left="3006"/>
      </w:pPr>
      <w:r>
        <w:t>Жабдықтар</w:t>
      </w:r>
      <w:r>
        <w:rPr>
          <w:spacing w:val="-13"/>
        </w:rPr>
        <w:t xml:space="preserve"> </w:t>
      </w:r>
      <w:r>
        <w:t>және</w:t>
      </w:r>
      <w:r>
        <w:rPr>
          <w:spacing w:val="-12"/>
        </w:rPr>
        <w:t xml:space="preserve"> </w:t>
      </w:r>
      <w:r>
        <w:rPr>
          <w:spacing w:val="-2"/>
        </w:rPr>
        <w:t>материалдар</w:t>
      </w:r>
    </w:p>
    <w:p w:rsidR="00524840" w:rsidRDefault="00524840">
      <w:pPr>
        <w:pStyle w:val="a3"/>
        <w:spacing w:before="42"/>
        <w:rPr>
          <w:b/>
        </w:rPr>
      </w:pPr>
    </w:p>
    <w:p w:rsidR="00524840" w:rsidRDefault="00AD2EFB">
      <w:pPr>
        <w:pStyle w:val="a4"/>
        <w:numPr>
          <w:ilvl w:val="0"/>
          <w:numId w:val="10"/>
        </w:numPr>
        <w:tabs>
          <w:tab w:val="left" w:pos="1320"/>
        </w:tabs>
        <w:ind w:left="1320" w:hanging="278"/>
        <w:rPr>
          <w:sz w:val="28"/>
        </w:rPr>
      </w:pPr>
      <w:r>
        <w:rPr>
          <w:sz w:val="28"/>
        </w:rPr>
        <w:t>2+4</w:t>
      </w:r>
      <w:r>
        <w:rPr>
          <w:spacing w:val="-7"/>
          <w:sz w:val="28"/>
        </w:rPr>
        <w:t xml:space="preserve"> </w:t>
      </w:r>
      <w:r>
        <w:rPr>
          <w:sz w:val="28"/>
        </w:rPr>
        <w:t>кгс/см</w:t>
      </w:r>
      <w:r>
        <w:rPr>
          <w:sz w:val="28"/>
          <w:vertAlign w:val="superscript"/>
        </w:rPr>
        <w:t>2</w:t>
      </w:r>
      <w:r>
        <w:rPr>
          <w:spacing w:val="-7"/>
          <w:sz w:val="28"/>
        </w:rPr>
        <w:t xml:space="preserve"> </w:t>
      </w:r>
      <w:r>
        <w:rPr>
          <w:spacing w:val="-2"/>
          <w:sz w:val="28"/>
        </w:rPr>
        <w:t>компрессор.</w:t>
      </w:r>
    </w:p>
    <w:p w:rsidR="00524840" w:rsidRDefault="00AD2EFB">
      <w:pPr>
        <w:pStyle w:val="a4"/>
        <w:numPr>
          <w:ilvl w:val="0"/>
          <w:numId w:val="10"/>
        </w:numPr>
        <w:tabs>
          <w:tab w:val="left" w:pos="1319"/>
        </w:tabs>
        <w:spacing w:before="1" w:line="322" w:lineRule="exact"/>
        <w:ind w:left="1319" w:hanging="278"/>
        <w:rPr>
          <w:sz w:val="28"/>
        </w:rPr>
      </w:pPr>
      <w:r>
        <w:rPr>
          <w:sz w:val="28"/>
        </w:rPr>
        <w:t>Қысылған</w:t>
      </w:r>
      <w:r>
        <w:rPr>
          <w:spacing w:val="-5"/>
          <w:sz w:val="28"/>
        </w:rPr>
        <w:t xml:space="preserve"> </w:t>
      </w:r>
      <w:r>
        <w:rPr>
          <w:sz w:val="28"/>
        </w:rPr>
        <w:t>ауада</w:t>
      </w:r>
      <w:r>
        <w:rPr>
          <w:spacing w:val="-4"/>
          <w:sz w:val="28"/>
        </w:rPr>
        <w:t xml:space="preserve"> </w:t>
      </w:r>
      <w:r>
        <w:rPr>
          <w:sz w:val="28"/>
        </w:rPr>
        <w:t>дәнекерлік</w:t>
      </w:r>
      <w:r>
        <w:rPr>
          <w:spacing w:val="-7"/>
          <w:sz w:val="28"/>
        </w:rPr>
        <w:t xml:space="preserve"> </w:t>
      </w:r>
      <w:r>
        <w:rPr>
          <w:sz w:val="28"/>
        </w:rPr>
        <w:t>жікті</w:t>
      </w:r>
      <w:r>
        <w:rPr>
          <w:spacing w:val="-4"/>
          <w:sz w:val="28"/>
        </w:rPr>
        <w:t xml:space="preserve"> </w:t>
      </w:r>
      <w:r>
        <w:rPr>
          <w:sz w:val="28"/>
        </w:rPr>
        <w:t>сынау</w:t>
      </w:r>
      <w:r>
        <w:rPr>
          <w:spacing w:val="-5"/>
          <w:sz w:val="28"/>
        </w:rPr>
        <w:t xml:space="preserve"> </w:t>
      </w:r>
      <w:r>
        <w:rPr>
          <w:sz w:val="28"/>
        </w:rPr>
        <w:t>үшін</w:t>
      </w:r>
      <w:r>
        <w:rPr>
          <w:spacing w:val="-3"/>
          <w:sz w:val="28"/>
        </w:rPr>
        <w:t xml:space="preserve"> </w:t>
      </w:r>
      <w:r>
        <w:rPr>
          <w:sz w:val="28"/>
        </w:rPr>
        <w:t>қондырғы</w:t>
      </w:r>
      <w:r>
        <w:rPr>
          <w:spacing w:val="-6"/>
          <w:sz w:val="28"/>
        </w:rPr>
        <w:t xml:space="preserve"> </w:t>
      </w:r>
      <w:r>
        <w:rPr>
          <w:spacing w:val="-2"/>
          <w:sz w:val="28"/>
        </w:rPr>
        <w:t>орнату.</w:t>
      </w:r>
    </w:p>
    <w:p w:rsidR="00524840" w:rsidRDefault="00AD2EFB">
      <w:pPr>
        <w:pStyle w:val="a4"/>
        <w:numPr>
          <w:ilvl w:val="0"/>
          <w:numId w:val="10"/>
        </w:numPr>
        <w:tabs>
          <w:tab w:val="left" w:pos="1319"/>
        </w:tabs>
        <w:spacing w:line="322" w:lineRule="exact"/>
        <w:ind w:left="1319" w:hanging="278"/>
        <w:rPr>
          <w:sz w:val="28"/>
        </w:rPr>
      </w:pPr>
      <w:r>
        <w:rPr>
          <w:sz w:val="28"/>
        </w:rPr>
        <w:t>Вакуум</w:t>
      </w:r>
      <w:r>
        <w:rPr>
          <w:spacing w:val="-6"/>
          <w:sz w:val="28"/>
        </w:rPr>
        <w:t xml:space="preserve"> </w:t>
      </w:r>
      <w:r>
        <w:rPr>
          <w:sz w:val="28"/>
        </w:rPr>
        <w:t>арқылы</w:t>
      </w:r>
      <w:r>
        <w:rPr>
          <w:spacing w:val="-4"/>
          <w:sz w:val="28"/>
        </w:rPr>
        <w:t xml:space="preserve"> </w:t>
      </w:r>
      <w:r>
        <w:rPr>
          <w:sz w:val="28"/>
        </w:rPr>
        <w:t>дәнекерлік</w:t>
      </w:r>
      <w:r>
        <w:rPr>
          <w:spacing w:val="-5"/>
          <w:sz w:val="28"/>
        </w:rPr>
        <w:t xml:space="preserve"> </w:t>
      </w:r>
      <w:r>
        <w:rPr>
          <w:sz w:val="28"/>
        </w:rPr>
        <w:t>жікті</w:t>
      </w:r>
      <w:r>
        <w:rPr>
          <w:spacing w:val="-6"/>
          <w:sz w:val="28"/>
        </w:rPr>
        <w:t xml:space="preserve"> </w:t>
      </w:r>
      <w:r>
        <w:rPr>
          <w:sz w:val="28"/>
        </w:rPr>
        <w:t>сынау</w:t>
      </w:r>
      <w:r>
        <w:rPr>
          <w:spacing w:val="-4"/>
          <w:sz w:val="28"/>
        </w:rPr>
        <w:t xml:space="preserve"> </w:t>
      </w:r>
      <w:r>
        <w:rPr>
          <w:sz w:val="28"/>
        </w:rPr>
        <w:t>үшін</w:t>
      </w:r>
      <w:r>
        <w:rPr>
          <w:spacing w:val="-4"/>
          <w:sz w:val="28"/>
        </w:rPr>
        <w:t xml:space="preserve"> </w:t>
      </w:r>
      <w:r>
        <w:rPr>
          <w:sz w:val="28"/>
        </w:rPr>
        <w:t>қондырғы</w:t>
      </w:r>
      <w:r>
        <w:rPr>
          <w:spacing w:val="-7"/>
          <w:sz w:val="28"/>
        </w:rPr>
        <w:t xml:space="preserve"> </w:t>
      </w:r>
      <w:r>
        <w:rPr>
          <w:spacing w:val="-2"/>
          <w:sz w:val="28"/>
        </w:rPr>
        <w:t>орнату.</w:t>
      </w:r>
    </w:p>
    <w:p w:rsidR="00524840" w:rsidRDefault="00AD2EFB">
      <w:pPr>
        <w:pStyle w:val="a4"/>
        <w:numPr>
          <w:ilvl w:val="0"/>
          <w:numId w:val="10"/>
        </w:numPr>
        <w:tabs>
          <w:tab w:val="left" w:pos="1320"/>
        </w:tabs>
        <w:spacing w:line="322" w:lineRule="exact"/>
        <w:ind w:left="1320" w:hanging="278"/>
        <w:rPr>
          <w:sz w:val="28"/>
        </w:rPr>
      </w:pPr>
      <w:r>
        <w:rPr>
          <w:sz w:val="28"/>
        </w:rPr>
        <w:t>Керосин</w:t>
      </w:r>
      <w:r>
        <w:rPr>
          <w:spacing w:val="-7"/>
          <w:sz w:val="28"/>
        </w:rPr>
        <w:t xml:space="preserve"> </w:t>
      </w:r>
      <w:r>
        <w:rPr>
          <w:sz w:val="28"/>
        </w:rPr>
        <w:t>–</w:t>
      </w:r>
      <w:r>
        <w:rPr>
          <w:spacing w:val="-6"/>
          <w:sz w:val="28"/>
        </w:rPr>
        <w:t xml:space="preserve"> </w:t>
      </w:r>
      <w:r>
        <w:rPr>
          <w:sz w:val="28"/>
        </w:rPr>
        <w:t>1л,</w:t>
      </w:r>
      <w:r>
        <w:rPr>
          <w:spacing w:val="-6"/>
          <w:sz w:val="28"/>
        </w:rPr>
        <w:t xml:space="preserve"> </w:t>
      </w:r>
      <w:r>
        <w:rPr>
          <w:sz w:val="28"/>
        </w:rPr>
        <w:t>бор</w:t>
      </w:r>
      <w:r>
        <w:rPr>
          <w:spacing w:val="-5"/>
          <w:sz w:val="28"/>
        </w:rPr>
        <w:t xml:space="preserve"> </w:t>
      </w:r>
      <w:r>
        <w:rPr>
          <w:sz w:val="28"/>
        </w:rPr>
        <w:t>–</w:t>
      </w:r>
      <w:r>
        <w:rPr>
          <w:spacing w:val="-5"/>
          <w:sz w:val="28"/>
        </w:rPr>
        <w:t xml:space="preserve"> </w:t>
      </w:r>
      <w:r>
        <w:rPr>
          <w:sz w:val="28"/>
        </w:rPr>
        <w:t>250г,</w:t>
      </w:r>
      <w:r>
        <w:rPr>
          <w:spacing w:val="-6"/>
          <w:sz w:val="28"/>
        </w:rPr>
        <w:t xml:space="preserve"> </w:t>
      </w:r>
      <w:r>
        <w:rPr>
          <w:sz w:val="28"/>
        </w:rPr>
        <w:t>сабын</w:t>
      </w:r>
      <w:r>
        <w:rPr>
          <w:spacing w:val="-6"/>
          <w:sz w:val="28"/>
        </w:rPr>
        <w:t xml:space="preserve"> </w:t>
      </w:r>
      <w:r>
        <w:rPr>
          <w:sz w:val="28"/>
        </w:rPr>
        <w:t>ерітіндісі</w:t>
      </w:r>
      <w:r>
        <w:rPr>
          <w:spacing w:val="-5"/>
          <w:sz w:val="28"/>
        </w:rPr>
        <w:t xml:space="preserve"> </w:t>
      </w:r>
      <w:r>
        <w:rPr>
          <w:sz w:val="28"/>
        </w:rPr>
        <w:t>–</w:t>
      </w:r>
      <w:r>
        <w:rPr>
          <w:spacing w:val="-6"/>
          <w:sz w:val="28"/>
        </w:rPr>
        <w:t xml:space="preserve"> </w:t>
      </w:r>
      <w:r>
        <w:rPr>
          <w:sz w:val="28"/>
        </w:rPr>
        <w:t>0,5л</w:t>
      </w:r>
      <w:r>
        <w:rPr>
          <w:spacing w:val="-6"/>
          <w:sz w:val="28"/>
        </w:rPr>
        <w:t xml:space="preserve"> </w:t>
      </w:r>
      <w:r>
        <w:rPr>
          <w:spacing w:val="-2"/>
          <w:sz w:val="28"/>
        </w:rPr>
        <w:t>қажет.</w:t>
      </w:r>
    </w:p>
    <w:p w:rsidR="00524840" w:rsidRDefault="00524840">
      <w:pPr>
        <w:pStyle w:val="a3"/>
        <w:spacing w:before="4"/>
      </w:pPr>
    </w:p>
    <w:p w:rsidR="00524840" w:rsidRDefault="00AD2EFB">
      <w:pPr>
        <w:pStyle w:val="5"/>
        <w:spacing w:line="320" w:lineRule="exact"/>
        <w:ind w:left="142"/>
        <w:jc w:val="both"/>
      </w:pPr>
      <w:r>
        <w:t>Жалпы</w:t>
      </w:r>
      <w:r>
        <w:rPr>
          <w:spacing w:val="58"/>
        </w:rPr>
        <w:t xml:space="preserve"> </w:t>
      </w:r>
      <w:r>
        <w:t>жағдайлар</w:t>
      </w:r>
      <w:r>
        <w:rPr>
          <w:spacing w:val="57"/>
        </w:rPr>
        <w:t xml:space="preserve"> </w:t>
      </w:r>
      <w:r>
        <w:t>және</w:t>
      </w:r>
      <w:r>
        <w:rPr>
          <w:spacing w:val="58"/>
        </w:rPr>
        <w:t xml:space="preserve"> </w:t>
      </w:r>
      <w:r>
        <w:t>жұмысты</w:t>
      </w:r>
      <w:r>
        <w:rPr>
          <w:spacing w:val="56"/>
        </w:rPr>
        <w:t xml:space="preserve"> </w:t>
      </w:r>
      <w:r>
        <w:t>орындау</w:t>
      </w:r>
      <w:r>
        <w:rPr>
          <w:spacing w:val="-6"/>
        </w:rPr>
        <w:t xml:space="preserve"> </w:t>
      </w:r>
      <w:r>
        <w:rPr>
          <w:spacing w:val="-2"/>
        </w:rPr>
        <w:t>тәртібі</w:t>
      </w:r>
    </w:p>
    <w:p w:rsidR="00524840" w:rsidRDefault="00AD2EFB">
      <w:pPr>
        <w:pStyle w:val="a3"/>
        <w:ind w:left="141" w:right="420" w:firstLine="900"/>
        <w:jc w:val="both"/>
      </w:pPr>
      <w:r>
        <w:t>Әртүрлі сұйықтықтар мен газдарда дәнекерлік жіктер мен жауапты бұйымдар қосылысы өтпеліліктен өтпеуі керек. Жіктің тығыздығының төмен болуы, дірілдегіш күш түскен кезде оның беріктігін төмендетеді, коррозияға төзімділігін</w:t>
      </w:r>
      <w:r>
        <w:rPr>
          <w:spacing w:val="38"/>
        </w:rPr>
        <w:t xml:space="preserve"> </w:t>
      </w:r>
      <w:r>
        <w:t>азайтады,</w:t>
      </w:r>
      <w:r>
        <w:rPr>
          <w:spacing w:val="36"/>
        </w:rPr>
        <w:t xml:space="preserve"> </w:t>
      </w:r>
      <w:r>
        <w:t>сақталған</w:t>
      </w:r>
      <w:r>
        <w:rPr>
          <w:spacing w:val="38"/>
        </w:rPr>
        <w:t xml:space="preserve"> </w:t>
      </w:r>
      <w:r>
        <w:t>және</w:t>
      </w:r>
      <w:r>
        <w:rPr>
          <w:spacing w:val="37"/>
        </w:rPr>
        <w:t xml:space="preserve"> </w:t>
      </w:r>
      <w:r>
        <w:t>транспорттық</w:t>
      </w:r>
      <w:r>
        <w:rPr>
          <w:spacing w:val="38"/>
        </w:rPr>
        <w:t xml:space="preserve"> </w:t>
      </w:r>
      <w:r>
        <w:t>өнімнің</w:t>
      </w:r>
      <w:r>
        <w:rPr>
          <w:spacing w:val="37"/>
        </w:rPr>
        <w:t xml:space="preserve"> </w:t>
      </w:r>
      <w:r>
        <w:t>ағуына</w:t>
      </w:r>
      <w:r>
        <w:rPr>
          <w:spacing w:val="37"/>
        </w:rPr>
        <w:t xml:space="preserve"> </w:t>
      </w:r>
      <w:r>
        <w:rPr>
          <w:spacing w:val="-2"/>
        </w:rPr>
        <w:t>себепкер</w:t>
      </w:r>
    </w:p>
    <w:p w:rsidR="00524840" w:rsidRDefault="00524840">
      <w:pPr>
        <w:pStyle w:val="a3"/>
        <w:jc w:val="both"/>
        <w:sectPr w:rsidR="00524840" w:rsidSect="00771426">
          <w:pgSz w:w="11910" w:h="16840"/>
          <w:pgMar w:top="1276" w:right="708" w:bottom="960" w:left="992" w:header="0" w:footer="779" w:gutter="0"/>
          <w:cols w:space="720"/>
        </w:sectPr>
      </w:pPr>
    </w:p>
    <w:p w:rsidR="00524840" w:rsidRDefault="00AD2EFB">
      <w:pPr>
        <w:pStyle w:val="a3"/>
        <w:spacing w:before="70"/>
        <w:ind w:left="141" w:right="421"/>
        <w:jc w:val="both"/>
      </w:pPr>
      <w:r>
        <w:lastRenderedPageBreak/>
        <w:t>болады, сонымен қатар дәнекерлік конструкцияларды эксплуатация жасауға жәйсіз жағдайлар туғызады. Дәнекерлік қосылыстарды өтпеуліктен өтпеуіне бақылау жасау келесі сынақ түрлерінен тұрады: керосинмен, ауа арқылы, аммиакпен, ауалық қысым арқылы, гидравликалық қысыммен, құю арқылы және т.б.</w:t>
      </w:r>
    </w:p>
    <w:p w:rsidR="00524840" w:rsidRDefault="00524840">
      <w:pPr>
        <w:pStyle w:val="a3"/>
        <w:spacing w:before="4"/>
      </w:pPr>
    </w:p>
    <w:p w:rsidR="00524840" w:rsidRDefault="00AD2EFB">
      <w:pPr>
        <w:pStyle w:val="5"/>
        <w:spacing w:line="320" w:lineRule="exact"/>
        <w:ind w:left="1050"/>
        <w:jc w:val="both"/>
      </w:pPr>
      <w:r>
        <w:t>Керосин</w:t>
      </w:r>
      <w:r>
        <w:rPr>
          <w:spacing w:val="-14"/>
        </w:rPr>
        <w:t xml:space="preserve"> </w:t>
      </w:r>
      <w:r>
        <w:t>арқылы</w:t>
      </w:r>
      <w:r>
        <w:rPr>
          <w:spacing w:val="-13"/>
        </w:rPr>
        <w:t xml:space="preserve"> </w:t>
      </w:r>
      <w:r>
        <w:rPr>
          <w:spacing w:val="-2"/>
        </w:rPr>
        <w:t>сынау</w:t>
      </w:r>
    </w:p>
    <w:p w:rsidR="00524840" w:rsidRDefault="00AD2EFB">
      <w:pPr>
        <w:pStyle w:val="a3"/>
        <w:ind w:left="141" w:right="418" w:firstLine="969"/>
        <w:jc w:val="both"/>
      </w:pPr>
      <w:r>
        <w:t>Дәнекерлік қосылыстарды герметикалық тұрғыдан бақылау үшін керосин арқылы сынау әдісін жиі қолданады, себебі ол қарапайым және сезімталдылығы жоғары болғандықтан, осы әдіс кең қолданыс тапты. Керосин арқылы сынау капилярлы түтікше арқылы көтерілетін сұйықтықтарға арналған және дәнекерлік жіктердегі жарықтар мен түйіршіктерге де қарастыруға болады. Керосин жоғары майлау қабілеттілігі мен тұтқырлығының төмендігі, осы бақылау әдісіне үлкен әсер беруін қамтамасыз етеді. Сұйықтықтардың физикалық қасиеттері 2.1 кестеде көрсетілген.</w:t>
      </w:r>
    </w:p>
    <w:p w:rsidR="00524840" w:rsidRDefault="00524840">
      <w:pPr>
        <w:pStyle w:val="a3"/>
        <w:spacing w:before="44"/>
      </w:pPr>
    </w:p>
    <w:p w:rsidR="00524840" w:rsidRDefault="00AD2EFB">
      <w:pPr>
        <w:pStyle w:val="a4"/>
        <w:numPr>
          <w:ilvl w:val="1"/>
          <w:numId w:val="9"/>
        </w:numPr>
        <w:tabs>
          <w:tab w:val="left" w:pos="561"/>
        </w:tabs>
        <w:spacing w:after="4"/>
        <w:ind w:left="561" w:hanging="419"/>
        <w:rPr>
          <w:sz w:val="28"/>
        </w:rPr>
      </w:pPr>
      <w:r>
        <w:rPr>
          <w:sz w:val="28"/>
        </w:rPr>
        <w:t>–</w:t>
      </w:r>
      <w:r>
        <w:rPr>
          <w:spacing w:val="-4"/>
          <w:sz w:val="28"/>
        </w:rPr>
        <w:t xml:space="preserve"> </w:t>
      </w:r>
      <w:r>
        <w:rPr>
          <w:sz w:val="28"/>
        </w:rPr>
        <w:t>кесте</w:t>
      </w:r>
      <w:r>
        <w:rPr>
          <w:spacing w:val="-3"/>
          <w:sz w:val="28"/>
        </w:rPr>
        <w:t xml:space="preserve"> </w:t>
      </w:r>
      <w:r>
        <w:rPr>
          <w:sz w:val="28"/>
        </w:rPr>
        <w:t>-</w:t>
      </w:r>
      <w:r>
        <w:rPr>
          <w:spacing w:val="-1"/>
          <w:sz w:val="28"/>
        </w:rPr>
        <w:t xml:space="preserve"> </w:t>
      </w:r>
      <w:r>
        <w:rPr>
          <w:sz w:val="28"/>
        </w:rPr>
        <w:t>Сұйықтықтардың</w:t>
      </w:r>
      <w:r>
        <w:rPr>
          <w:spacing w:val="-1"/>
          <w:sz w:val="28"/>
        </w:rPr>
        <w:t xml:space="preserve"> </w:t>
      </w:r>
      <w:r>
        <w:rPr>
          <w:sz w:val="28"/>
        </w:rPr>
        <w:t>физикалық</w:t>
      </w:r>
      <w:r>
        <w:rPr>
          <w:spacing w:val="-2"/>
          <w:sz w:val="28"/>
        </w:rPr>
        <w:t xml:space="preserve"> қасиеттері</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14"/>
        <w:gridCol w:w="1914"/>
        <w:gridCol w:w="1914"/>
        <w:gridCol w:w="1914"/>
        <w:gridCol w:w="1915"/>
      </w:tblGrid>
      <w:tr w:rsidR="00524840">
        <w:trPr>
          <w:trHeight w:val="321"/>
        </w:trPr>
        <w:tc>
          <w:tcPr>
            <w:tcW w:w="1914" w:type="dxa"/>
          </w:tcPr>
          <w:p w:rsidR="00524840" w:rsidRDefault="00AD2EFB">
            <w:pPr>
              <w:pStyle w:val="TableParagraph"/>
              <w:spacing w:line="301" w:lineRule="exact"/>
              <w:ind w:left="107"/>
              <w:rPr>
                <w:sz w:val="28"/>
              </w:rPr>
            </w:pPr>
            <w:r>
              <w:rPr>
                <w:spacing w:val="-2"/>
                <w:sz w:val="28"/>
              </w:rPr>
              <w:t>Сұйықтық</w:t>
            </w:r>
          </w:p>
        </w:tc>
        <w:tc>
          <w:tcPr>
            <w:tcW w:w="1914" w:type="dxa"/>
          </w:tcPr>
          <w:p w:rsidR="00524840" w:rsidRDefault="00AD2EFB">
            <w:pPr>
              <w:pStyle w:val="TableParagraph"/>
              <w:tabs>
                <w:tab w:val="left" w:pos="999"/>
              </w:tabs>
              <w:spacing w:line="301" w:lineRule="exact"/>
              <w:ind w:left="107"/>
              <w:rPr>
                <w:sz w:val="28"/>
              </w:rPr>
            </w:pPr>
            <w:r>
              <w:rPr>
                <w:spacing w:val="-5"/>
                <w:sz w:val="28"/>
              </w:rPr>
              <w:t>м</w:t>
            </w:r>
            <w:r>
              <w:rPr>
                <w:spacing w:val="-5"/>
                <w:sz w:val="28"/>
                <w:vertAlign w:val="superscript"/>
              </w:rPr>
              <w:t>2</w:t>
            </w:r>
            <w:r>
              <w:rPr>
                <w:sz w:val="28"/>
              </w:rPr>
              <w:tab/>
            </w:r>
            <w:r>
              <w:rPr>
                <w:spacing w:val="-2"/>
                <w:sz w:val="28"/>
              </w:rPr>
              <w:t>см.сек</w:t>
            </w:r>
          </w:p>
        </w:tc>
        <w:tc>
          <w:tcPr>
            <w:tcW w:w="1914" w:type="dxa"/>
          </w:tcPr>
          <w:p w:rsidR="00524840" w:rsidRDefault="00AD2EFB">
            <w:pPr>
              <w:pStyle w:val="TableParagraph"/>
              <w:spacing w:line="301" w:lineRule="exact"/>
              <w:ind w:left="107"/>
              <w:rPr>
                <w:sz w:val="28"/>
              </w:rPr>
            </w:pPr>
            <w:r>
              <w:rPr>
                <w:sz w:val="28"/>
              </w:rPr>
              <w:t>мн/м</w:t>
            </w:r>
            <w:r>
              <w:rPr>
                <w:spacing w:val="-8"/>
                <w:sz w:val="28"/>
              </w:rPr>
              <w:t xml:space="preserve"> </w:t>
            </w:r>
            <w:r>
              <w:rPr>
                <w:spacing w:val="-2"/>
                <w:sz w:val="28"/>
              </w:rPr>
              <w:t>(дин/см)</w:t>
            </w:r>
          </w:p>
        </w:tc>
        <w:tc>
          <w:tcPr>
            <w:tcW w:w="1914" w:type="dxa"/>
          </w:tcPr>
          <w:p w:rsidR="00524840" w:rsidRDefault="00AD2EFB">
            <w:pPr>
              <w:pStyle w:val="TableParagraph"/>
              <w:spacing w:line="301" w:lineRule="exact"/>
              <w:ind w:right="103"/>
              <w:jc w:val="center"/>
              <w:rPr>
                <w:sz w:val="28"/>
              </w:rPr>
            </w:pPr>
            <w:r>
              <w:rPr>
                <w:spacing w:val="-5"/>
                <w:sz w:val="28"/>
              </w:rPr>
              <w:t>сек</w:t>
            </w:r>
          </w:p>
        </w:tc>
        <w:tc>
          <w:tcPr>
            <w:tcW w:w="1915" w:type="dxa"/>
          </w:tcPr>
          <w:p w:rsidR="00524840" w:rsidRDefault="00AD2EFB">
            <w:pPr>
              <w:pStyle w:val="TableParagraph"/>
              <w:spacing w:line="301" w:lineRule="exact"/>
              <w:ind w:left="526"/>
              <w:rPr>
                <w:sz w:val="28"/>
              </w:rPr>
            </w:pPr>
            <w:r>
              <w:rPr>
                <w:spacing w:val="-4"/>
                <w:sz w:val="28"/>
              </w:rPr>
              <w:t>Град</w:t>
            </w:r>
          </w:p>
        </w:tc>
      </w:tr>
      <w:tr w:rsidR="00524840">
        <w:trPr>
          <w:trHeight w:val="1288"/>
        </w:trPr>
        <w:tc>
          <w:tcPr>
            <w:tcW w:w="1914" w:type="dxa"/>
          </w:tcPr>
          <w:p w:rsidR="00524840" w:rsidRDefault="00AD2EFB">
            <w:pPr>
              <w:pStyle w:val="TableParagraph"/>
              <w:spacing w:line="318" w:lineRule="exact"/>
              <w:ind w:left="107"/>
              <w:rPr>
                <w:sz w:val="28"/>
              </w:rPr>
            </w:pPr>
            <w:r>
              <w:rPr>
                <w:spacing w:val="-5"/>
                <w:sz w:val="28"/>
              </w:rPr>
              <w:t>Су</w:t>
            </w:r>
          </w:p>
          <w:p w:rsidR="00524840" w:rsidRDefault="00AD2EFB">
            <w:pPr>
              <w:pStyle w:val="TableParagraph"/>
              <w:spacing w:line="322" w:lineRule="exact"/>
              <w:ind w:left="107" w:right="362"/>
              <w:rPr>
                <w:sz w:val="28"/>
              </w:rPr>
            </w:pPr>
            <w:r>
              <w:rPr>
                <w:sz w:val="28"/>
              </w:rPr>
              <w:t>Этил</w:t>
            </w:r>
            <w:r>
              <w:rPr>
                <w:spacing w:val="-18"/>
                <w:sz w:val="28"/>
              </w:rPr>
              <w:t xml:space="preserve"> </w:t>
            </w:r>
            <w:r>
              <w:rPr>
                <w:sz w:val="28"/>
              </w:rPr>
              <w:t xml:space="preserve">спирті </w:t>
            </w:r>
            <w:r>
              <w:rPr>
                <w:spacing w:val="-2"/>
                <w:sz w:val="28"/>
              </w:rPr>
              <w:t>Бензин Керосин</w:t>
            </w:r>
          </w:p>
        </w:tc>
        <w:tc>
          <w:tcPr>
            <w:tcW w:w="1914" w:type="dxa"/>
          </w:tcPr>
          <w:p w:rsidR="00524840" w:rsidRDefault="00AD2EFB">
            <w:pPr>
              <w:pStyle w:val="TableParagraph"/>
              <w:tabs>
                <w:tab w:val="left" w:pos="1086"/>
              </w:tabs>
              <w:spacing w:line="318" w:lineRule="exact"/>
              <w:ind w:left="107"/>
              <w:rPr>
                <w:sz w:val="28"/>
              </w:rPr>
            </w:pPr>
            <w:r>
              <w:rPr>
                <w:spacing w:val="-2"/>
                <w:sz w:val="28"/>
              </w:rPr>
              <w:t>0,1006</w:t>
            </w:r>
            <w:r>
              <w:rPr>
                <w:sz w:val="28"/>
              </w:rPr>
              <w:tab/>
            </w:r>
            <w:r>
              <w:rPr>
                <w:spacing w:val="-4"/>
                <w:sz w:val="28"/>
              </w:rPr>
              <w:t>73,8</w:t>
            </w:r>
          </w:p>
          <w:p w:rsidR="00524840" w:rsidRDefault="00AD2EFB">
            <w:pPr>
              <w:pStyle w:val="TableParagraph"/>
              <w:tabs>
                <w:tab w:val="left" w:pos="1086"/>
              </w:tabs>
              <w:spacing w:before="1" w:line="322" w:lineRule="exact"/>
              <w:ind w:left="107"/>
              <w:rPr>
                <w:sz w:val="28"/>
              </w:rPr>
            </w:pPr>
            <w:r>
              <w:rPr>
                <w:spacing w:val="-2"/>
                <w:sz w:val="28"/>
              </w:rPr>
              <w:t>0,1197</w:t>
            </w:r>
            <w:r>
              <w:rPr>
                <w:sz w:val="28"/>
              </w:rPr>
              <w:tab/>
            </w:r>
            <w:r>
              <w:rPr>
                <w:spacing w:val="-4"/>
                <w:sz w:val="28"/>
              </w:rPr>
              <w:t>22,0</w:t>
            </w:r>
          </w:p>
          <w:p w:rsidR="00524840" w:rsidRDefault="00AD2EFB">
            <w:pPr>
              <w:pStyle w:val="TableParagraph"/>
              <w:tabs>
                <w:tab w:val="left" w:pos="1086"/>
              </w:tabs>
              <w:spacing w:line="322" w:lineRule="exact"/>
              <w:ind w:left="107"/>
              <w:rPr>
                <w:sz w:val="28"/>
              </w:rPr>
            </w:pPr>
            <w:r>
              <w:rPr>
                <w:spacing w:val="-2"/>
                <w:sz w:val="28"/>
              </w:rPr>
              <w:t>0,0649</w:t>
            </w:r>
            <w:r>
              <w:rPr>
                <w:sz w:val="28"/>
              </w:rPr>
              <w:tab/>
            </w:r>
            <w:r>
              <w:rPr>
                <w:spacing w:val="-4"/>
                <w:sz w:val="28"/>
              </w:rPr>
              <w:t>28,9</w:t>
            </w:r>
          </w:p>
          <w:p w:rsidR="00524840" w:rsidRDefault="00AD2EFB">
            <w:pPr>
              <w:pStyle w:val="TableParagraph"/>
              <w:tabs>
                <w:tab w:val="left" w:pos="1086"/>
              </w:tabs>
              <w:spacing w:line="306" w:lineRule="exact"/>
              <w:ind w:left="107"/>
              <w:rPr>
                <w:sz w:val="28"/>
              </w:rPr>
            </w:pPr>
            <w:r>
              <w:rPr>
                <w:spacing w:val="-2"/>
                <w:sz w:val="28"/>
              </w:rPr>
              <w:t>4,0690</w:t>
            </w:r>
            <w:r>
              <w:rPr>
                <w:sz w:val="28"/>
              </w:rPr>
              <w:tab/>
            </w:r>
            <w:r>
              <w:rPr>
                <w:spacing w:val="-4"/>
                <w:sz w:val="28"/>
              </w:rPr>
              <w:t>26,0</w:t>
            </w:r>
          </w:p>
        </w:tc>
        <w:tc>
          <w:tcPr>
            <w:tcW w:w="1914" w:type="dxa"/>
          </w:tcPr>
          <w:p w:rsidR="00524840" w:rsidRDefault="00AD2EFB">
            <w:pPr>
              <w:pStyle w:val="TableParagraph"/>
              <w:spacing w:line="318" w:lineRule="exact"/>
              <w:ind w:left="526"/>
              <w:rPr>
                <w:sz w:val="28"/>
              </w:rPr>
            </w:pPr>
            <w:r>
              <w:rPr>
                <w:spacing w:val="-4"/>
                <w:sz w:val="28"/>
              </w:rPr>
              <w:t>0,59</w:t>
            </w:r>
          </w:p>
          <w:p w:rsidR="00524840" w:rsidRDefault="00AD2EFB">
            <w:pPr>
              <w:pStyle w:val="TableParagraph"/>
              <w:spacing w:before="1" w:line="322" w:lineRule="exact"/>
              <w:ind w:left="526"/>
              <w:rPr>
                <w:sz w:val="28"/>
              </w:rPr>
            </w:pPr>
            <w:r>
              <w:rPr>
                <w:spacing w:val="-4"/>
                <w:sz w:val="28"/>
              </w:rPr>
              <w:t>0,30</w:t>
            </w:r>
          </w:p>
          <w:p w:rsidR="00524840" w:rsidRDefault="00AD2EFB">
            <w:pPr>
              <w:pStyle w:val="TableParagraph"/>
              <w:spacing w:line="322" w:lineRule="exact"/>
              <w:ind w:left="526"/>
              <w:rPr>
                <w:sz w:val="28"/>
              </w:rPr>
            </w:pPr>
            <w:r>
              <w:rPr>
                <w:spacing w:val="-4"/>
                <w:sz w:val="28"/>
              </w:rPr>
              <w:t>0,47</w:t>
            </w:r>
          </w:p>
          <w:p w:rsidR="00524840" w:rsidRDefault="00AD2EFB">
            <w:pPr>
              <w:pStyle w:val="TableParagraph"/>
              <w:spacing w:line="306" w:lineRule="exact"/>
              <w:ind w:left="526"/>
              <w:rPr>
                <w:sz w:val="28"/>
              </w:rPr>
            </w:pPr>
            <w:r>
              <w:rPr>
                <w:spacing w:val="-2"/>
                <w:sz w:val="28"/>
              </w:rPr>
              <w:t>4,425</w:t>
            </w:r>
          </w:p>
        </w:tc>
        <w:tc>
          <w:tcPr>
            <w:tcW w:w="1914" w:type="dxa"/>
          </w:tcPr>
          <w:p w:rsidR="00524840" w:rsidRDefault="00AD2EFB">
            <w:pPr>
              <w:pStyle w:val="TableParagraph"/>
              <w:tabs>
                <w:tab w:val="left" w:pos="946"/>
              </w:tabs>
              <w:spacing w:line="318" w:lineRule="exact"/>
              <w:ind w:left="108"/>
              <w:rPr>
                <w:sz w:val="28"/>
              </w:rPr>
            </w:pPr>
            <w:r>
              <w:rPr>
                <w:spacing w:val="-4"/>
                <w:sz w:val="28"/>
              </w:rPr>
              <w:t>0,59</w:t>
            </w:r>
            <w:r>
              <w:rPr>
                <w:sz w:val="28"/>
              </w:rPr>
              <w:tab/>
            </w:r>
            <w:r>
              <w:rPr>
                <w:spacing w:val="-5"/>
                <w:sz w:val="28"/>
              </w:rPr>
              <w:t>59</w:t>
            </w:r>
          </w:p>
          <w:p w:rsidR="00524840" w:rsidRDefault="00AD2EFB">
            <w:pPr>
              <w:pStyle w:val="TableParagraph"/>
              <w:tabs>
                <w:tab w:val="left" w:pos="946"/>
              </w:tabs>
              <w:spacing w:before="1" w:line="322" w:lineRule="exact"/>
              <w:ind w:left="108"/>
              <w:rPr>
                <w:sz w:val="28"/>
              </w:rPr>
            </w:pPr>
            <w:r>
              <w:rPr>
                <w:spacing w:val="-4"/>
                <w:sz w:val="28"/>
              </w:rPr>
              <w:t>0,30</w:t>
            </w:r>
            <w:r>
              <w:rPr>
                <w:sz w:val="28"/>
              </w:rPr>
              <w:tab/>
            </w:r>
            <w:r>
              <w:rPr>
                <w:spacing w:val="-5"/>
                <w:sz w:val="28"/>
              </w:rPr>
              <w:t>30</w:t>
            </w:r>
          </w:p>
          <w:p w:rsidR="00524840" w:rsidRDefault="00AD2EFB">
            <w:pPr>
              <w:pStyle w:val="TableParagraph"/>
              <w:tabs>
                <w:tab w:val="left" w:pos="947"/>
              </w:tabs>
              <w:spacing w:line="322" w:lineRule="exact"/>
              <w:ind w:left="108"/>
              <w:rPr>
                <w:sz w:val="28"/>
              </w:rPr>
            </w:pPr>
            <w:r>
              <w:rPr>
                <w:spacing w:val="-4"/>
                <w:sz w:val="28"/>
              </w:rPr>
              <w:t>0,47</w:t>
            </w:r>
            <w:r>
              <w:rPr>
                <w:sz w:val="28"/>
              </w:rPr>
              <w:tab/>
            </w:r>
            <w:r>
              <w:rPr>
                <w:spacing w:val="-5"/>
                <w:sz w:val="28"/>
              </w:rPr>
              <w:t>47</w:t>
            </w:r>
          </w:p>
          <w:p w:rsidR="00524840" w:rsidRDefault="00AD2EFB">
            <w:pPr>
              <w:pStyle w:val="TableParagraph"/>
              <w:tabs>
                <w:tab w:val="left" w:pos="1017"/>
              </w:tabs>
              <w:spacing w:line="306" w:lineRule="exact"/>
              <w:ind w:left="108"/>
              <w:rPr>
                <w:sz w:val="28"/>
              </w:rPr>
            </w:pPr>
            <w:r>
              <w:rPr>
                <w:spacing w:val="-2"/>
                <w:sz w:val="28"/>
              </w:rPr>
              <w:t>0,425</w:t>
            </w:r>
            <w:r>
              <w:rPr>
                <w:sz w:val="28"/>
              </w:rPr>
              <w:tab/>
            </w:r>
            <w:r>
              <w:rPr>
                <w:spacing w:val="-4"/>
                <w:sz w:val="28"/>
              </w:rPr>
              <w:t>42,5</w:t>
            </w:r>
          </w:p>
        </w:tc>
        <w:tc>
          <w:tcPr>
            <w:tcW w:w="1915" w:type="dxa"/>
          </w:tcPr>
          <w:p w:rsidR="00524840" w:rsidRDefault="00AD2EFB">
            <w:pPr>
              <w:pStyle w:val="TableParagraph"/>
              <w:spacing w:line="318" w:lineRule="exact"/>
              <w:ind w:right="428"/>
              <w:jc w:val="center"/>
              <w:rPr>
                <w:sz w:val="28"/>
              </w:rPr>
            </w:pPr>
            <w:r>
              <w:rPr>
                <w:spacing w:val="-10"/>
                <w:sz w:val="28"/>
              </w:rPr>
              <w:t>6</w:t>
            </w:r>
          </w:p>
          <w:p w:rsidR="00524840" w:rsidRDefault="00AD2EFB">
            <w:pPr>
              <w:pStyle w:val="TableParagraph"/>
              <w:spacing w:before="1" w:line="322" w:lineRule="exact"/>
              <w:ind w:right="428"/>
              <w:jc w:val="center"/>
              <w:rPr>
                <w:sz w:val="28"/>
              </w:rPr>
            </w:pPr>
            <w:r>
              <w:rPr>
                <w:spacing w:val="-10"/>
                <w:sz w:val="28"/>
              </w:rPr>
              <w:t>0</w:t>
            </w:r>
          </w:p>
          <w:p w:rsidR="00524840" w:rsidRDefault="00AD2EFB">
            <w:pPr>
              <w:pStyle w:val="TableParagraph"/>
              <w:spacing w:line="322" w:lineRule="exact"/>
              <w:ind w:right="428"/>
              <w:jc w:val="center"/>
              <w:rPr>
                <w:sz w:val="28"/>
              </w:rPr>
            </w:pPr>
            <w:r>
              <w:rPr>
                <w:spacing w:val="-10"/>
                <w:sz w:val="28"/>
              </w:rPr>
              <w:t>0</w:t>
            </w:r>
          </w:p>
          <w:p w:rsidR="00524840" w:rsidRDefault="00AD2EFB">
            <w:pPr>
              <w:pStyle w:val="TableParagraph"/>
              <w:spacing w:line="306" w:lineRule="exact"/>
              <w:ind w:right="428"/>
              <w:jc w:val="center"/>
              <w:rPr>
                <w:sz w:val="28"/>
              </w:rPr>
            </w:pPr>
            <w:r>
              <w:rPr>
                <w:spacing w:val="-10"/>
                <w:sz w:val="28"/>
              </w:rPr>
              <w:t>0</w:t>
            </w:r>
          </w:p>
        </w:tc>
      </w:tr>
    </w:tbl>
    <w:p w:rsidR="00524840" w:rsidRDefault="00524840">
      <w:pPr>
        <w:pStyle w:val="a3"/>
        <w:spacing w:before="319"/>
      </w:pPr>
    </w:p>
    <w:p w:rsidR="00524840" w:rsidRDefault="00AD2EFB">
      <w:pPr>
        <w:pStyle w:val="a3"/>
        <w:ind w:left="141" w:right="419" w:firstLine="900"/>
        <w:jc w:val="both"/>
      </w:pPr>
      <w:r>
        <w:t>Дәнекерлік қосылыстарды керосинмен сынау төмендегідей болады. Негізгі металды сыртқы қараудан өткізгеннен кейін жіктен 30-40 мм ара қашықтықта балғамен соққылайды және дәнекерлік қосылысты шлактан, тоттан, майдан және т.б. кірлерден жақсылап тазартады. Мұндай соққылау шлактан жақсы тазаруына және ақаулардың дамуына септігін тигізеді. Осыдан бұйымның қарауға ыңғайлы жағына бор жағып, келесі жағына керосин жағылады және 5-15 минут ұсталады. Жіктің тығыздығының төмендігін бор жағылған беттегі тотталған дақтар арқылы анықталады.</w:t>
      </w:r>
    </w:p>
    <w:p w:rsidR="00524840" w:rsidRDefault="00524840">
      <w:pPr>
        <w:pStyle w:val="a3"/>
        <w:spacing w:before="3"/>
      </w:pPr>
    </w:p>
    <w:p w:rsidR="00524840" w:rsidRDefault="00AD2EFB">
      <w:pPr>
        <w:pStyle w:val="5"/>
        <w:spacing w:before="1" w:line="320" w:lineRule="exact"/>
        <w:ind w:left="1043"/>
        <w:jc w:val="both"/>
      </w:pPr>
      <w:r>
        <w:t>Қысылған</w:t>
      </w:r>
      <w:r>
        <w:rPr>
          <w:spacing w:val="-11"/>
        </w:rPr>
        <w:t xml:space="preserve"> </w:t>
      </w:r>
      <w:r>
        <w:t>ауада</w:t>
      </w:r>
      <w:r>
        <w:rPr>
          <w:spacing w:val="-10"/>
        </w:rPr>
        <w:t xml:space="preserve"> </w:t>
      </w:r>
      <w:r>
        <w:rPr>
          <w:spacing w:val="-2"/>
        </w:rPr>
        <w:t>сынау</w:t>
      </w:r>
    </w:p>
    <w:p w:rsidR="00524840" w:rsidRDefault="00AD2EFB">
      <w:pPr>
        <w:pStyle w:val="a3"/>
        <w:ind w:left="141" w:right="420" w:firstLine="901"/>
        <w:jc w:val="both"/>
      </w:pPr>
      <w:r>
        <w:t>Дәнекерлік жіктің бір жағын үрлеу арқылы сынаған кезде сабын ерітіндісін жағамыз (су 1л, сабын 100г), ал екінші жағын қысылған ауамен үрлейді және иілгіш шланг арқылы қысым 4-5 кгс/см</w:t>
      </w:r>
      <w:r>
        <w:rPr>
          <w:vertAlign w:val="superscript"/>
        </w:rPr>
        <w:t>2</w:t>
      </w:r>
      <w:r>
        <w:t xml:space="preserve"> беріледі. Аяқталған қосылыс пен жіктің ара қашықтығы 50 мм артық болмауы керек. Жіктерді қысылған ауада сынаған кезде ыдыста сабын суымен немесе суға түсіру</w:t>
      </w:r>
      <w:r>
        <w:rPr>
          <w:spacing w:val="80"/>
        </w:rPr>
        <w:t xml:space="preserve"> </w:t>
      </w:r>
      <w:r>
        <w:t>арқылы көлемін анықтайды.</w:t>
      </w:r>
    </w:p>
    <w:p w:rsidR="00524840" w:rsidRDefault="00524840">
      <w:pPr>
        <w:pStyle w:val="a3"/>
        <w:spacing w:before="1"/>
      </w:pPr>
    </w:p>
    <w:p w:rsidR="00524840" w:rsidRDefault="00AD2EFB">
      <w:pPr>
        <w:pStyle w:val="5"/>
        <w:spacing w:line="320" w:lineRule="exact"/>
        <w:ind w:left="1042"/>
        <w:jc w:val="both"/>
      </w:pPr>
      <w:r>
        <w:t>Вакуумда</w:t>
      </w:r>
      <w:r>
        <w:rPr>
          <w:spacing w:val="-13"/>
        </w:rPr>
        <w:t xml:space="preserve"> </w:t>
      </w:r>
      <w:r>
        <w:rPr>
          <w:spacing w:val="-2"/>
        </w:rPr>
        <w:t>сынау</w:t>
      </w:r>
    </w:p>
    <w:p w:rsidR="00524840" w:rsidRDefault="00AD2EFB">
      <w:pPr>
        <w:pStyle w:val="a3"/>
        <w:ind w:left="142" w:right="419" w:firstLine="900"/>
        <w:jc w:val="both"/>
      </w:pPr>
      <w:r>
        <w:t>Вакуум арқылы сынау кезінде бұйымға камераның жұқа жағын бетіне орналастырады. Камераны орналастыру алдында жікті сабын ерітіндісімен майлайды.</w:t>
      </w:r>
      <w:r>
        <w:rPr>
          <w:spacing w:val="40"/>
        </w:rPr>
        <w:t xml:space="preserve">  </w:t>
      </w:r>
      <w:r>
        <w:t>Ақаулар</w:t>
      </w:r>
      <w:r>
        <w:rPr>
          <w:spacing w:val="40"/>
        </w:rPr>
        <w:t xml:space="preserve">  </w:t>
      </w:r>
      <w:r>
        <w:t>көпіршіктер</w:t>
      </w:r>
      <w:r>
        <w:rPr>
          <w:spacing w:val="40"/>
        </w:rPr>
        <w:t xml:space="preserve">  </w:t>
      </w:r>
      <w:r>
        <w:t>тәріздес</w:t>
      </w:r>
      <w:r>
        <w:rPr>
          <w:spacing w:val="40"/>
        </w:rPr>
        <w:t xml:space="preserve">  </w:t>
      </w:r>
      <w:r>
        <w:t>болып</w:t>
      </w:r>
      <w:r>
        <w:rPr>
          <w:spacing w:val="40"/>
        </w:rPr>
        <w:t xml:space="preserve">  </w:t>
      </w:r>
      <w:r>
        <w:t>шығады</w:t>
      </w:r>
      <w:r>
        <w:rPr>
          <w:spacing w:val="40"/>
        </w:rPr>
        <w:t xml:space="preserve">  </w:t>
      </w:r>
      <w:r>
        <w:t>және</w:t>
      </w:r>
      <w:r>
        <w:rPr>
          <w:spacing w:val="40"/>
        </w:rPr>
        <w:t xml:space="preserve">  </w:t>
      </w:r>
      <w:r>
        <w:t>бормен</w:t>
      </w:r>
    </w:p>
    <w:p w:rsidR="00524840" w:rsidRDefault="00524840">
      <w:pPr>
        <w:pStyle w:val="a3"/>
        <w:jc w:val="both"/>
        <w:sectPr w:rsidR="00524840">
          <w:pgSz w:w="11910" w:h="16840"/>
          <w:pgMar w:top="1060" w:right="708" w:bottom="960" w:left="992" w:header="0" w:footer="779" w:gutter="0"/>
          <w:cols w:space="720"/>
        </w:sectPr>
      </w:pPr>
    </w:p>
    <w:p w:rsidR="00524840" w:rsidRDefault="00AD2EFB">
      <w:pPr>
        <w:pStyle w:val="a3"/>
        <w:spacing w:before="70"/>
        <w:ind w:left="142" w:right="421"/>
        <w:jc w:val="both"/>
      </w:pPr>
      <w:r>
        <w:lastRenderedPageBreak/>
        <w:t>белгіленеді. Осыдан кран тұтқасын 1 жағдайына әкеледі және атмосфералық ауаны жібереді. Камераны шешеді және белгіленген белгілерді дәнекерлік</w:t>
      </w:r>
      <w:r>
        <w:rPr>
          <w:spacing w:val="40"/>
        </w:rPr>
        <w:t xml:space="preserve"> </w:t>
      </w:r>
      <w:r>
        <w:t>жікке өткізеді.</w:t>
      </w:r>
    </w:p>
    <w:p w:rsidR="00524840" w:rsidRDefault="00524840">
      <w:pPr>
        <w:pStyle w:val="a3"/>
        <w:spacing w:before="50"/>
      </w:pPr>
    </w:p>
    <w:p w:rsidR="00524840" w:rsidRDefault="00AD2EFB">
      <w:pPr>
        <w:pStyle w:val="5"/>
        <w:spacing w:line="320" w:lineRule="exact"/>
        <w:ind w:left="1042"/>
        <w:jc w:val="both"/>
      </w:pPr>
      <w:r>
        <w:t>Керосин</w:t>
      </w:r>
      <w:r>
        <w:rPr>
          <w:spacing w:val="-11"/>
        </w:rPr>
        <w:t xml:space="preserve"> </w:t>
      </w:r>
      <w:r>
        <w:t>арқылы</w:t>
      </w:r>
      <w:r>
        <w:rPr>
          <w:spacing w:val="-12"/>
        </w:rPr>
        <w:t xml:space="preserve"> </w:t>
      </w:r>
      <w:r>
        <w:rPr>
          <w:spacing w:val="-2"/>
        </w:rPr>
        <w:t>сынау:</w:t>
      </w:r>
    </w:p>
    <w:p w:rsidR="00524840" w:rsidRDefault="00AD2EFB">
      <w:pPr>
        <w:pStyle w:val="a3"/>
        <w:spacing w:line="320" w:lineRule="exact"/>
        <w:ind w:left="1042"/>
        <w:jc w:val="both"/>
      </w:pPr>
      <w:r>
        <w:t>а)</w:t>
      </w:r>
      <w:r>
        <w:rPr>
          <w:spacing w:val="-9"/>
        </w:rPr>
        <w:t xml:space="preserve"> </w:t>
      </w:r>
      <w:r>
        <w:t>зертханашыдан</w:t>
      </w:r>
      <w:r>
        <w:rPr>
          <w:spacing w:val="-8"/>
        </w:rPr>
        <w:t xml:space="preserve"> </w:t>
      </w:r>
      <w:r>
        <w:t>дәнекерлік</w:t>
      </w:r>
      <w:r>
        <w:rPr>
          <w:spacing w:val="-9"/>
        </w:rPr>
        <w:t xml:space="preserve"> </w:t>
      </w:r>
      <w:r>
        <w:t>қосылыстардың</w:t>
      </w:r>
      <w:r>
        <w:rPr>
          <w:spacing w:val="-8"/>
        </w:rPr>
        <w:t xml:space="preserve"> </w:t>
      </w:r>
      <w:r>
        <w:t>жиынтығын</w:t>
      </w:r>
      <w:r>
        <w:rPr>
          <w:spacing w:val="-9"/>
        </w:rPr>
        <w:t xml:space="preserve"> </w:t>
      </w:r>
      <w:r>
        <w:rPr>
          <w:spacing w:val="-4"/>
        </w:rPr>
        <w:t>алу;</w:t>
      </w:r>
    </w:p>
    <w:p w:rsidR="00524840" w:rsidRDefault="00AD2EFB">
      <w:pPr>
        <w:pStyle w:val="a3"/>
        <w:ind w:left="141" w:right="423" w:firstLine="900"/>
        <w:jc w:val="both"/>
      </w:pPr>
      <w:r>
        <w:t xml:space="preserve">б) сыналатын жікке керосиннің қанша уақытта сінетінін қадағалау, жіктегі түйіршіктер болса да (сіңу коэффициенті 40см </w:t>
      </w:r>
      <w:r>
        <w:rPr>
          <w:vertAlign w:val="superscript"/>
        </w:rPr>
        <w:t>-1/2</w:t>
      </w:r>
      <w:r>
        <w:t xml:space="preserve"> х сок</w:t>
      </w:r>
      <w:r>
        <w:rPr>
          <w:vertAlign w:val="superscript"/>
        </w:rPr>
        <w:t>1/2</w:t>
      </w:r>
      <w:r>
        <w:t>);</w:t>
      </w:r>
    </w:p>
    <w:p w:rsidR="00524840" w:rsidRDefault="00AD2EFB">
      <w:pPr>
        <w:pStyle w:val="a3"/>
        <w:spacing w:before="1"/>
        <w:ind w:left="141" w:right="421" w:firstLine="900"/>
        <w:jc w:val="both"/>
      </w:pPr>
      <w:r>
        <w:t>в) үлгідегі бір қабатты жіктің тығыздығын анықтау, дәнекерлеу балқыту арқылы орындалған. Сынау алдында жіктің бір жағын сабын ерітіндісімен бояп оны кептіру қажет, ал екінші жағын жіктің керосин жағып, 20-30 минут ұстау. Жіктің тығыздығының төмен екендігін бор жағылған беттегі дақтар арқылы анықтау. Сынауды үлгінің төмен және вертикальды жағдайларда қарастыру.</w:t>
      </w:r>
    </w:p>
    <w:p w:rsidR="00524840" w:rsidRDefault="00524840">
      <w:pPr>
        <w:pStyle w:val="a3"/>
        <w:spacing w:before="3"/>
      </w:pPr>
    </w:p>
    <w:p w:rsidR="00524840" w:rsidRDefault="00AD2EFB">
      <w:pPr>
        <w:pStyle w:val="5"/>
        <w:spacing w:line="320" w:lineRule="exact"/>
        <w:ind w:left="1042"/>
        <w:jc w:val="both"/>
      </w:pPr>
      <w:r>
        <w:t>Қысылған</w:t>
      </w:r>
      <w:r>
        <w:rPr>
          <w:spacing w:val="-11"/>
        </w:rPr>
        <w:t xml:space="preserve"> </w:t>
      </w:r>
      <w:r>
        <w:t>ауада</w:t>
      </w:r>
      <w:r>
        <w:rPr>
          <w:spacing w:val="-10"/>
        </w:rPr>
        <w:t xml:space="preserve"> </w:t>
      </w:r>
      <w:r>
        <w:rPr>
          <w:spacing w:val="-2"/>
        </w:rPr>
        <w:t>сынау:</w:t>
      </w:r>
    </w:p>
    <w:p w:rsidR="00524840" w:rsidRDefault="00AD2EFB">
      <w:pPr>
        <w:pStyle w:val="a3"/>
        <w:ind w:left="141" w:right="420" w:firstLine="900"/>
        <w:jc w:val="both"/>
      </w:pPr>
      <w:r>
        <w:t>а) ыдысқа штуцер арқылы қысылған ауа жіберіледі компрессордан 0,3+0,4 кгс/см</w:t>
      </w:r>
      <w:r>
        <w:rPr>
          <w:vertAlign w:val="superscript"/>
        </w:rPr>
        <w:t>2</w:t>
      </w:r>
      <w:r>
        <w:t xml:space="preserve"> қысымда. Дәнекерлік жікті сабын сумен жуу және жік бетінде көпіршіктердің пайда болуын қадағалау арқылы жіктің тығыздығының төмен екендігіне көз жеткізу үшін;</w:t>
      </w:r>
    </w:p>
    <w:p w:rsidR="00524840" w:rsidRDefault="00AD2EFB">
      <w:pPr>
        <w:pStyle w:val="a3"/>
        <w:ind w:left="142" w:right="422" w:firstLine="899"/>
        <w:jc w:val="both"/>
      </w:pPr>
      <w:r>
        <w:t>б) бұйым аса үлкен емес қысыммен дайындалады және бар тығыздығымен суға салынады. Тығыздығының төмен екендігін көпіршіктер пайда болғанда білуге болады.</w:t>
      </w:r>
    </w:p>
    <w:p w:rsidR="00524840" w:rsidRDefault="00524840">
      <w:pPr>
        <w:pStyle w:val="a3"/>
      </w:pPr>
    </w:p>
    <w:p w:rsidR="00524840" w:rsidRDefault="00524840">
      <w:pPr>
        <w:pStyle w:val="a3"/>
        <w:spacing w:before="2"/>
      </w:pPr>
    </w:p>
    <w:p w:rsidR="00524840" w:rsidRDefault="00AD2EFB">
      <w:pPr>
        <w:pStyle w:val="5"/>
        <w:spacing w:before="1" w:line="320" w:lineRule="exact"/>
        <w:ind w:left="1042"/>
      </w:pPr>
      <w:r>
        <w:t>Вакуум</w:t>
      </w:r>
      <w:r>
        <w:rPr>
          <w:spacing w:val="-12"/>
        </w:rPr>
        <w:t xml:space="preserve"> </w:t>
      </w:r>
      <w:r>
        <w:t>арқылы</w:t>
      </w:r>
      <w:r>
        <w:rPr>
          <w:spacing w:val="-11"/>
        </w:rPr>
        <w:t xml:space="preserve"> </w:t>
      </w:r>
      <w:r>
        <w:rPr>
          <w:spacing w:val="-2"/>
        </w:rPr>
        <w:t>сынау:</w:t>
      </w:r>
    </w:p>
    <w:p w:rsidR="00524840" w:rsidRDefault="00AD2EFB">
      <w:pPr>
        <w:pStyle w:val="a3"/>
        <w:ind w:left="1042" w:right="1140"/>
      </w:pPr>
      <w:r>
        <w:t>а)</w:t>
      </w:r>
      <w:r>
        <w:rPr>
          <w:spacing w:val="-3"/>
        </w:rPr>
        <w:t xml:space="preserve"> </w:t>
      </w:r>
      <w:r>
        <w:t>жіктің</w:t>
      </w:r>
      <w:r>
        <w:rPr>
          <w:spacing w:val="-2"/>
        </w:rPr>
        <w:t xml:space="preserve"> </w:t>
      </w:r>
      <w:r>
        <w:t>бақылауға</w:t>
      </w:r>
      <w:r>
        <w:rPr>
          <w:spacing w:val="-5"/>
        </w:rPr>
        <w:t xml:space="preserve"> </w:t>
      </w:r>
      <w:r>
        <w:t>алынатын</w:t>
      </w:r>
      <w:r>
        <w:rPr>
          <w:spacing w:val="-3"/>
        </w:rPr>
        <w:t xml:space="preserve"> </w:t>
      </w:r>
      <w:r>
        <w:t>бір</w:t>
      </w:r>
      <w:r>
        <w:rPr>
          <w:spacing w:val="-3"/>
        </w:rPr>
        <w:t xml:space="preserve"> </w:t>
      </w:r>
      <w:r>
        <w:t>жағын</w:t>
      </w:r>
      <w:r>
        <w:rPr>
          <w:spacing w:val="-4"/>
        </w:rPr>
        <w:t xml:space="preserve"> </w:t>
      </w:r>
      <w:r>
        <w:t>сабын</w:t>
      </w:r>
      <w:r>
        <w:rPr>
          <w:spacing w:val="-4"/>
        </w:rPr>
        <w:t xml:space="preserve"> </w:t>
      </w:r>
      <w:r>
        <w:t>ерітіндісімен</w:t>
      </w:r>
      <w:r>
        <w:rPr>
          <w:spacing w:val="-3"/>
        </w:rPr>
        <w:t xml:space="preserve"> </w:t>
      </w:r>
      <w:r>
        <w:t>жуу; б) осы жақ аймағына вакуум-камерасын орнату;</w:t>
      </w:r>
    </w:p>
    <w:p w:rsidR="00524840" w:rsidRDefault="00AD2EFB">
      <w:pPr>
        <w:pStyle w:val="a3"/>
        <w:ind w:left="1042"/>
      </w:pPr>
      <w:r>
        <w:t>в)</w:t>
      </w:r>
      <w:r>
        <w:rPr>
          <w:spacing w:val="-8"/>
        </w:rPr>
        <w:t xml:space="preserve"> </w:t>
      </w:r>
      <w:r>
        <w:t>камерада</w:t>
      </w:r>
      <w:r>
        <w:rPr>
          <w:spacing w:val="-9"/>
        </w:rPr>
        <w:t xml:space="preserve"> </w:t>
      </w:r>
      <w:r>
        <w:t>вакуум</w:t>
      </w:r>
      <w:r>
        <w:rPr>
          <w:spacing w:val="-8"/>
        </w:rPr>
        <w:t xml:space="preserve"> </w:t>
      </w:r>
      <w:r>
        <w:rPr>
          <w:spacing w:val="-2"/>
        </w:rPr>
        <w:t>құру.</w:t>
      </w:r>
    </w:p>
    <w:p w:rsidR="00524840" w:rsidRDefault="00524840">
      <w:pPr>
        <w:pStyle w:val="a3"/>
        <w:spacing w:before="1"/>
      </w:pPr>
    </w:p>
    <w:p w:rsidR="00524840" w:rsidRDefault="00AD2EFB">
      <w:pPr>
        <w:pStyle w:val="5"/>
        <w:spacing w:line="321" w:lineRule="exact"/>
        <w:ind w:left="1042"/>
      </w:pPr>
      <w:r>
        <w:t>Бақылау</w:t>
      </w:r>
      <w:r>
        <w:rPr>
          <w:spacing w:val="-12"/>
        </w:rPr>
        <w:t xml:space="preserve"> </w:t>
      </w:r>
      <w:r>
        <w:rPr>
          <w:spacing w:val="-2"/>
        </w:rPr>
        <w:t>сұрақтары</w:t>
      </w:r>
    </w:p>
    <w:p w:rsidR="00524840" w:rsidRDefault="00AD2EFB">
      <w:pPr>
        <w:pStyle w:val="a4"/>
        <w:numPr>
          <w:ilvl w:val="2"/>
          <w:numId w:val="9"/>
        </w:numPr>
        <w:tabs>
          <w:tab w:val="left" w:pos="1381"/>
          <w:tab w:val="left" w:pos="3209"/>
        </w:tabs>
        <w:ind w:right="421" w:firstLine="899"/>
        <w:rPr>
          <w:sz w:val="28"/>
        </w:rPr>
      </w:pPr>
      <w:r>
        <w:rPr>
          <w:spacing w:val="-2"/>
          <w:sz w:val="28"/>
        </w:rPr>
        <w:t>Өтпеліліктен</w:t>
      </w:r>
      <w:r>
        <w:rPr>
          <w:sz w:val="28"/>
        </w:rPr>
        <w:tab/>
        <w:t>бақылаудағы</w:t>
      </w:r>
      <w:r>
        <w:rPr>
          <w:spacing w:val="40"/>
          <w:sz w:val="28"/>
        </w:rPr>
        <w:t xml:space="preserve"> </w:t>
      </w:r>
      <w:r>
        <w:rPr>
          <w:sz w:val="28"/>
        </w:rPr>
        <w:t>әртүрлі</w:t>
      </w:r>
      <w:r>
        <w:rPr>
          <w:spacing w:val="40"/>
          <w:sz w:val="28"/>
        </w:rPr>
        <w:t xml:space="preserve"> </w:t>
      </w:r>
      <w:r>
        <w:rPr>
          <w:sz w:val="28"/>
        </w:rPr>
        <w:t>әдістерді</w:t>
      </w:r>
      <w:r>
        <w:rPr>
          <w:spacing w:val="40"/>
          <w:sz w:val="28"/>
        </w:rPr>
        <w:t xml:space="preserve"> </w:t>
      </w:r>
      <w:r>
        <w:rPr>
          <w:sz w:val="28"/>
        </w:rPr>
        <w:t>қолдану,</w:t>
      </w:r>
      <w:r>
        <w:rPr>
          <w:spacing w:val="40"/>
          <w:sz w:val="28"/>
        </w:rPr>
        <w:t xml:space="preserve"> </w:t>
      </w:r>
      <w:r>
        <w:rPr>
          <w:sz w:val="28"/>
        </w:rPr>
        <w:t>рационалды тұрғысынан қандай?</w:t>
      </w:r>
    </w:p>
    <w:p w:rsidR="00524840" w:rsidRDefault="00AD2EFB">
      <w:pPr>
        <w:pStyle w:val="a4"/>
        <w:numPr>
          <w:ilvl w:val="2"/>
          <w:numId w:val="9"/>
        </w:numPr>
        <w:tabs>
          <w:tab w:val="left" w:pos="1320"/>
        </w:tabs>
        <w:spacing w:line="321" w:lineRule="exact"/>
        <w:ind w:left="1320" w:hanging="278"/>
        <w:rPr>
          <w:sz w:val="28"/>
        </w:rPr>
      </w:pPr>
      <w:r>
        <w:rPr>
          <w:sz w:val="28"/>
        </w:rPr>
        <w:t>Вакуум</w:t>
      </w:r>
      <w:r>
        <w:rPr>
          <w:spacing w:val="-12"/>
          <w:sz w:val="28"/>
        </w:rPr>
        <w:t xml:space="preserve"> </w:t>
      </w:r>
      <w:r>
        <w:rPr>
          <w:sz w:val="28"/>
        </w:rPr>
        <w:t>арқылы</w:t>
      </w:r>
      <w:r>
        <w:rPr>
          <w:spacing w:val="-11"/>
          <w:sz w:val="28"/>
        </w:rPr>
        <w:t xml:space="preserve"> </w:t>
      </w:r>
      <w:r>
        <w:rPr>
          <w:sz w:val="28"/>
        </w:rPr>
        <w:t>сынау</w:t>
      </w:r>
      <w:r>
        <w:rPr>
          <w:spacing w:val="-10"/>
          <w:sz w:val="28"/>
        </w:rPr>
        <w:t xml:space="preserve"> </w:t>
      </w:r>
      <w:r>
        <w:rPr>
          <w:sz w:val="28"/>
        </w:rPr>
        <w:t>методикасының</w:t>
      </w:r>
      <w:r>
        <w:rPr>
          <w:spacing w:val="-11"/>
          <w:sz w:val="28"/>
        </w:rPr>
        <w:t xml:space="preserve"> </w:t>
      </w:r>
      <w:r>
        <w:rPr>
          <w:spacing w:val="-4"/>
          <w:sz w:val="28"/>
        </w:rPr>
        <w:t>мәні</w:t>
      </w:r>
    </w:p>
    <w:p w:rsidR="00524840" w:rsidRDefault="00524840">
      <w:pPr>
        <w:pStyle w:val="a3"/>
        <w:spacing w:before="160"/>
      </w:pPr>
    </w:p>
    <w:p w:rsidR="00771426" w:rsidRDefault="00771426">
      <w:pPr>
        <w:pStyle w:val="a3"/>
        <w:spacing w:before="160"/>
      </w:pPr>
    </w:p>
    <w:p w:rsidR="00771426" w:rsidRDefault="00771426">
      <w:pPr>
        <w:pStyle w:val="a3"/>
        <w:spacing w:before="160"/>
      </w:pPr>
    </w:p>
    <w:p w:rsidR="00771426" w:rsidRDefault="00771426">
      <w:pPr>
        <w:pStyle w:val="a3"/>
        <w:spacing w:before="160"/>
      </w:pPr>
    </w:p>
    <w:p w:rsidR="00771426" w:rsidRDefault="00771426">
      <w:pPr>
        <w:pStyle w:val="a3"/>
        <w:spacing w:before="160"/>
      </w:pPr>
    </w:p>
    <w:p w:rsidR="00771426" w:rsidRDefault="00771426">
      <w:pPr>
        <w:pStyle w:val="a3"/>
        <w:spacing w:before="160"/>
      </w:pPr>
    </w:p>
    <w:p w:rsidR="00524840" w:rsidRDefault="00AD2EFB">
      <w:pPr>
        <w:pStyle w:val="4"/>
        <w:spacing w:line="320" w:lineRule="exact"/>
        <w:ind w:left="636"/>
      </w:pPr>
      <w:r>
        <w:lastRenderedPageBreak/>
        <w:t>№3</w:t>
      </w:r>
      <w:r>
        <w:rPr>
          <w:spacing w:val="-13"/>
        </w:rPr>
        <w:t xml:space="preserve"> </w:t>
      </w:r>
      <w:r>
        <w:t>ЗЕРХАНАЛЫҚ</w:t>
      </w:r>
      <w:r>
        <w:rPr>
          <w:spacing w:val="-13"/>
        </w:rPr>
        <w:t xml:space="preserve"> </w:t>
      </w:r>
      <w:r>
        <w:rPr>
          <w:spacing w:val="-2"/>
        </w:rPr>
        <w:t>ЖҰМЫС</w:t>
      </w:r>
    </w:p>
    <w:p w:rsidR="00524840" w:rsidRDefault="00AD2EFB">
      <w:pPr>
        <w:ind w:left="940" w:right="372"/>
        <w:jc w:val="center"/>
        <w:rPr>
          <w:sz w:val="28"/>
        </w:rPr>
      </w:pPr>
      <w:r>
        <w:rPr>
          <w:b/>
          <w:sz w:val="28"/>
        </w:rPr>
        <w:t>Дәнекерлік</w:t>
      </w:r>
      <w:r>
        <w:rPr>
          <w:b/>
          <w:spacing w:val="-10"/>
          <w:sz w:val="28"/>
        </w:rPr>
        <w:t xml:space="preserve"> </w:t>
      </w:r>
      <w:r>
        <w:rPr>
          <w:b/>
          <w:sz w:val="28"/>
        </w:rPr>
        <w:t>қосылыстарды</w:t>
      </w:r>
      <w:r>
        <w:rPr>
          <w:b/>
          <w:spacing w:val="-8"/>
          <w:sz w:val="28"/>
        </w:rPr>
        <w:t xml:space="preserve"> </w:t>
      </w:r>
      <w:r>
        <w:rPr>
          <w:b/>
          <w:sz w:val="28"/>
        </w:rPr>
        <w:t>ультрадыбыс</w:t>
      </w:r>
      <w:r>
        <w:rPr>
          <w:b/>
          <w:spacing w:val="-10"/>
          <w:sz w:val="28"/>
        </w:rPr>
        <w:t xml:space="preserve"> </w:t>
      </w:r>
      <w:r>
        <w:rPr>
          <w:b/>
          <w:sz w:val="28"/>
        </w:rPr>
        <w:t>арқылы</w:t>
      </w:r>
      <w:r>
        <w:rPr>
          <w:b/>
          <w:spacing w:val="-9"/>
          <w:sz w:val="28"/>
        </w:rPr>
        <w:t xml:space="preserve"> </w:t>
      </w:r>
      <w:r>
        <w:rPr>
          <w:b/>
          <w:sz w:val="28"/>
        </w:rPr>
        <w:t>бақылау</w:t>
      </w:r>
      <w:r>
        <w:rPr>
          <w:sz w:val="28"/>
        </w:rPr>
        <w:t>. (жұмыстың ұзақтығы 8 сағ)</w:t>
      </w:r>
    </w:p>
    <w:p w:rsidR="00524840" w:rsidRDefault="00AD2EFB">
      <w:pPr>
        <w:pStyle w:val="5"/>
        <w:spacing w:before="2" w:line="320" w:lineRule="exact"/>
        <w:ind w:right="373"/>
        <w:jc w:val="center"/>
      </w:pPr>
      <w:r>
        <w:t>Жұмыстың</w:t>
      </w:r>
      <w:r>
        <w:rPr>
          <w:spacing w:val="-16"/>
        </w:rPr>
        <w:t xml:space="preserve"> </w:t>
      </w:r>
      <w:r>
        <w:rPr>
          <w:spacing w:val="-2"/>
        </w:rPr>
        <w:t>мақсаты</w:t>
      </w:r>
    </w:p>
    <w:p w:rsidR="00524840" w:rsidRDefault="00AD2EFB">
      <w:pPr>
        <w:pStyle w:val="a4"/>
        <w:numPr>
          <w:ilvl w:val="0"/>
          <w:numId w:val="8"/>
        </w:numPr>
        <w:tabs>
          <w:tab w:val="left" w:pos="1199"/>
        </w:tabs>
        <w:spacing w:line="320" w:lineRule="exact"/>
        <w:ind w:left="1199" w:hanging="208"/>
        <w:rPr>
          <w:sz w:val="28"/>
        </w:rPr>
      </w:pPr>
      <w:r>
        <w:rPr>
          <w:sz w:val="28"/>
        </w:rPr>
        <w:t>Нұсқаулармен</w:t>
      </w:r>
      <w:r>
        <w:rPr>
          <w:spacing w:val="-6"/>
          <w:sz w:val="28"/>
        </w:rPr>
        <w:t xml:space="preserve"> </w:t>
      </w:r>
      <w:r>
        <w:rPr>
          <w:sz w:val="28"/>
        </w:rPr>
        <w:t>ультрадыбысты</w:t>
      </w:r>
      <w:r>
        <w:rPr>
          <w:spacing w:val="-8"/>
          <w:sz w:val="28"/>
        </w:rPr>
        <w:t xml:space="preserve"> </w:t>
      </w:r>
      <w:r>
        <w:rPr>
          <w:sz w:val="28"/>
        </w:rPr>
        <w:t>аппаратты</w:t>
      </w:r>
      <w:r>
        <w:rPr>
          <w:spacing w:val="-8"/>
          <w:sz w:val="28"/>
        </w:rPr>
        <w:t xml:space="preserve"> </w:t>
      </w:r>
      <w:r>
        <w:rPr>
          <w:sz w:val="28"/>
        </w:rPr>
        <w:t>бақылаумен</w:t>
      </w:r>
      <w:r>
        <w:rPr>
          <w:spacing w:val="-7"/>
          <w:sz w:val="28"/>
        </w:rPr>
        <w:t xml:space="preserve"> </w:t>
      </w:r>
      <w:r>
        <w:rPr>
          <w:sz w:val="28"/>
        </w:rPr>
        <w:t>оқып</w:t>
      </w:r>
      <w:r>
        <w:rPr>
          <w:spacing w:val="-8"/>
          <w:sz w:val="28"/>
        </w:rPr>
        <w:t xml:space="preserve"> </w:t>
      </w:r>
      <w:r>
        <w:rPr>
          <w:spacing w:val="-2"/>
          <w:sz w:val="28"/>
        </w:rPr>
        <w:t>танысу.</w:t>
      </w:r>
    </w:p>
    <w:p w:rsidR="00524840" w:rsidRDefault="00AD2EFB">
      <w:pPr>
        <w:pStyle w:val="a4"/>
        <w:numPr>
          <w:ilvl w:val="0"/>
          <w:numId w:val="8"/>
        </w:numPr>
        <w:tabs>
          <w:tab w:val="left" w:pos="1199"/>
        </w:tabs>
        <w:spacing w:line="322" w:lineRule="exact"/>
        <w:ind w:left="1199" w:hanging="208"/>
        <w:rPr>
          <w:sz w:val="28"/>
        </w:rPr>
      </w:pPr>
      <w:r>
        <w:rPr>
          <w:sz w:val="28"/>
        </w:rPr>
        <w:t>Параметрлерді</w:t>
      </w:r>
      <w:r>
        <w:rPr>
          <w:spacing w:val="-14"/>
          <w:sz w:val="28"/>
        </w:rPr>
        <w:t xml:space="preserve"> </w:t>
      </w:r>
      <w:r>
        <w:rPr>
          <w:sz w:val="28"/>
        </w:rPr>
        <w:t>тауып</w:t>
      </w:r>
      <w:r>
        <w:rPr>
          <w:spacing w:val="-13"/>
          <w:sz w:val="28"/>
        </w:rPr>
        <w:t xml:space="preserve"> </w:t>
      </w:r>
      <w:r>
        <w:rPr>
          <w:spacing w:val="-2"/>
          <w:sz w:val="28"/>
        </w:rPr>
        <w:t>зерттеу</w:t>
      </w:r>
    </w:p>
    <w:p w:rsidR="00524840" w:rsidRDefault="00AD2EFB">
      <w:pPr>
        <w:pStyle w:val="a4"/>
        <w:numPr>
          <w:ilvl w:val="0"/>
          <w:numId w:val="8"/>
        </w:numPr>
        <w:tabs>
          <w:tab w:val="left" w:pos="1197"/>
        </w:tabs>
        <w:spacing w:before="1"/>
        <w:ind w:left="140" w:right="424" w:firstLine="849"/>
        <w:rPr>
          <w:sz w:val="28"/>
        </w:rPr>
      </w:pPr>
      <w:r>
        <w:rPr>
          <w:sz w:val="28"/>
        </w:rPr>
        <w:t>Дәнекерлік</w:t>
      </w:r>
      <w:r>
        <w:rPr>
          <w:spacing w:val="40"/>
          <w:sz w:val="28"/>
        </w:rPr>
        <w:t xml:space="preserve"> </w:t>
      </w:r>
      <w:r>
        <w:rPr>
          <w:sz w:val="28"/>
        </w:rPr>
        <w:t>үлгілерді</w:t>
      </w:r>
      <w:r>
        <w:rPr>
          <w:spacing w:val="40"/>
          <w:sz w:val="28"/>
        </w:rPr>
        <w:t xml:space="preserve"> </w:t>
      </w:r>
      <w:r>
        <w:rPr>
          <w:sz w:val="28"/>
        </w:rPr>
        <w:t>бақылап</w:t>
      </w:r>
      <w:r>
        <w:rPr>
          <w:spacing w:val="40"/>
          <w:sz w:val="28"/>
        </w:rPr>
        <w:t xml:space="preserve"> </w:t>
      </w:r>
      <w:r>
        <w:rPr>
          <w:sz w:val="28"/>
        </w:rPr>
        <w:t>және</w:t>
      </w:r>
      <w:r>
        <w:rPr>
          <w:spacing w:val="40"/>
          <w:sz w:val="28"/>
        </w:rPr>
        <w:t xml:space="preserve"> </w:t>
      </w:r>
      <w:r>
        <w:rPr>
          <w:sz w:val="28"/>
        </w:rPr>
        <w:t>бағалап</w:t>
      </w:r>
      <w:r>
        <w:rPr>
          <w:spacing w:val="40"/>
          <w:sz w:val="28"/>
        </w:rPr>
        <w:t xml:space="preserve"> </w:t>
      </w:r>
      <w:r>
        <w:rPr>
          <w:sz w:val="28"/>
        </w:rPr>
        <w:t>олардын</w:t>
      </w:r>
      <w:r>
        <w:rPr>
          <w:spacing w:val="40"/>
          <w:sz w:val="28"/>
        </w:rPr>
        <w:t xml:space="preserve"> </w:t>
      </w:r>
      <w:r>
        <w:rPr>
          <w:sz w:val="28"/>
        </w:rPr>
        <w:t xml:space="preserve">жарамдылығын </w:t>
      </w:r>
      <w:r>
        <w:rPr>
          <w:spacing w:val="-2"/>
          <w:sz w:val="28"/>
        </w:rPr>
        <w:t>тексеру</w:t>
      </w:r>
    </w:p>
    <w:p w:rsidR="00524840" w:rsidRDefault="00AD2EFB">
      <w:pPr>
        <w:pStyle w:val="5"/>
        <w:spacing w:before="3" w:line="321" w:lineRule="exact"/>
        <w:ind w:left="3033"/>
      </w:pPr>
      <w:r>
        <w:t>Құрал</w:t>
      </w:r>
      <w:r>
        <w:rPr>
          <w:spacing w:val="-10"/>
        </w:rPr>
        <w:t xml:space="preserve"> </w:t>
      </w:r>
      <w:r>
        <w:t>–</w:t>
      </w:r>
      <w:r>
        <w:rPr>
          <w:spacing w:val="-10"/>
        </w:rPr>
        <w:t xml:space="preserve"> </w:t>
      </w:r>
      <w:r>
        <w:t>жабдықтармен</w:t>
      </w:r>
      <w:r>
        <w:rPr>
          <w:spacing w:val="-10"/>
        </w:rPr>
        <w:t xml:space="preserve"> </w:t>
      </w:r>
      <w:r>
        <w:rPr>
          <w:spacing w:val="-2"/>
        </w:rPr>
        <w:t>материалдар</w:t>
      </w:r>
    </w:p>
    <w:p w:rsidR="00524840" w:rsidRDefault="00AD2EFB">
      <w:pPr>
        <w:pStyle w:val="a4"/>
        <w:numPr>
          <w:ilvl w:val="0"/>
          <w:numId w:val="7"/>
        </w:numPr>
        <w:tabs>
          <w:tab w:val="left" w:pos="1198"/>
        </w:tabs>
        <w:ind w:right="423" w:firstLine="849"/>
        <w:rPr>
          <w:sz w:val="28"/>
        </w:rPr>
      </w:pPr>
      <w:r>
        <w:rPr>
          <w:sz w:val="28"/>
        </w:rPr>
        <w:t>Ультрадыбысты дефектоскоптар: ДУК – 66ПМ, УЗД – МВТУ “рельс – 6” УД13УРВ1П1 және т. б.</w:t>
      </w:r>
    </w:p>
    <w:p w:rsidR="00524840" w:rsidRDefault="00AD2EFB">
      <w:pPr>
        <w:pStyle w:val="a4"/>
        <w:numPr>
          <w:ilvl w:val="0"/>
          <w:numId w:val="7"/>
        </w:numPr>
        <w:tabs>
          <w:tab w:val="left" w:pos="1199"/>
        </w:tabs>
        <w:spacing w:line="321" w:lineRule="exact"/>
        <w:ind w:left="1199" w:hanging="208"/>
        <w:rPr>
          <w:sz w:val="28"/>
        </w:rPr>
      </w:pPr>
      <w:r>
        <w:rPr>
          <w:sz w:val="28"/>
        </w:rPr>
        <w:t>Іздеу</w:t>
      </w:r>
      <w:r>
        <w:rPr>
          <w:spacing w:val="-4"/>
          <w:sz w:val="28"/>
        </w:rPr>
        <w:t xml:space="preserve"> </w:t>
      </w:r>
      <w:r>
        <w:rPr>
          <w:sz w:val="28"/>
        </w:rPr>
        <w:t>құрылғыларының</w:t>
      </w:r>
      <w:r>
        <w:rPr>
          <w:spacing w:val="-3"/>
          <w:sz w:val="28"/>
        </w:rPr>
        <w:t xml:space="preserve"> </w:t>
      </w:r>
      <w:r>
        <w:rPr>
          <w:spacing w:val="-2"/>
          <w:sz w:val="28"/>
        </w:rPr>
        <w:t>комплектісі</w:t>
      </w:r>
    </w:p>
    <w:p w:rsidR="00524840" w:rsidRDefault="00AD2EFB">
      <w:pPr>
        <w:pStyle w:val="a4"/>
        <w:numPr>
          <w:ilvl w:val="0"/>
          <w:numId w:val="7"/>
        </w:numPr>
        <w:tabs>
          <w:tab w:val="left" w:pos="1199"/>
        </w:tabs>
        <w:spacing w:line="322" w:lineRule="exact"/>
        <w:ind w:left="1199" w:hanging="208"/>
        <w:rPr>
          <w:sz w:val="28"/>
        </w:rPr>
      </w:pPr>
      <w:r>
        <w:rPr>
          <w:sz w:val="28"/>
        </w:rPr>
        <w:t>Стандартты</w:t>
      </w:r>
      <w:r>
        <w:rPr>
          <w:spacing w:val="-7"/>
          <w:sz w:val="28"/>
        </w:rPr>
        <w:t xml:space="preserve"> </w:t>
      </w:r>
      <w:r>
        <w:rPr>
          <w:sz w:val="28"/>
        </w:rPr>
        <w:t>үлгілер,</w:t>
      </w:r>
      <w:r>
        <w:rPr>
          <w:spacing w:val="-6"/>
          <w:sz w:val="28"/>
        </w:rPr>
        <w:t xml:space="preserve"> </w:t>
      </w:r>
      <w:r>
        <w:rPr>
          <w:sz w:val="28"/>
        </w:rPr>
        <w:t>№1,</w:t>
      </w:r>
      <w:r>
        <w:rPr>
          <w:spacing w:val="-5"/>
          <w:sz w:val="28"/>
        </w:rPr>
        <w:t xml:space="preserve"> </w:t>
      </w:r>
      <w:r>
        <w:rPr>
          <w:sz w:val="28"/>
        </w:rPr>
        <w:t>№2</w:t>
      </w:r>
      <w:r>
        <w:rPr>
          <w:spacing w:val="-6"/>
          <w:sz w:val="28"/>
        </w:rPr>
        <w:t xml:space="preserve"> </w:t>
      </w:r>
      <w:r>
        <w:rPr>
          <w:sz w:val="28"/>
        </w:rPr>
        <w:t>және</w:t>
      </w:r>
      <w:r>
        <w:rPr>
          <w:spacing w:val="-6"/>
          <w:sz w:val="28"/>
        </w:rPr>
        <w:t xml:space="preserve"> </w:t>
      </w:r>
      <w:r>
        <w:rPr>
          <w:sz w:val="28"/>
        </w:rPr>
        <w:t>№3</w:t>
      </w:r>
      <w:r>
        <w:rPr>
          <w:spacing w:val="-5"/>
          <w:sz w:val="28"/>
        </w:rPr>
        <w:t xml:space="preserve"> </w:t>
      </w:r>
      <w:r>
        <w:rPr>
          <w:sz w:val="28"/>
        </w:rPr>
        <w:t>(МЕСТ</w:t>
      </w:r>
      <w:r>
        <w:rPr>
          <w:spacing w:val="-7"/>
          <w:sz w:val="28"/>
        </w:rPr>
        <w:t xml:space="preserve"> </w:t>
      </w:r>
      <w:r>
        <w:rPr>
          <w:sz w:val="28"/>
        </w:rPr>
        <w:t>14782</w:t>
      </w:r>
      <w:r>
        <w:rPr>
          <w:spacing w:val="-5"/>
          <w:sz w:val="28"/>
        </w:rPr>
        <w:t xml:space="preserve"> </w:t>
      </w:r>
      <w:r>
        <w:rPr>
          <w:sz w:val="28"/>
        </w:rPr>
        <w:t>–</w:t>
      </w:r>
      <w:r>
        <w:rPr>
          <w:spacing w:val="-5"/>
          <w:sz w:val="28"/>
        </w:rPr>
        <w:t xml:space="preserve"> 76)</w:t>
      </w:r>
    </w:p>
    <w:p w:rsidR="00524840" w:rsidRDefault="00AD2EFB">
      <w:pPr>
        <w:pStyle w:val="a4"/>
        <w:numPr>
          <w:ilvl w:val="0"/>
          <w:numId w:val="7"/>
        </w:numPr>
        <w:tabs>
          <w:tab w:val="left" w:pos="1199"/>
        </w:tabs>
        <w:spacing w:line="322" w:lineRule="exact"/>
        <w:ind w:left="1199" w:hanging="208"/>
        <w:rPr>
          <w:sz w:val="28"/>
        </w:rPr>
      </w:pPr>
      <w:r>
        <w:rPr>
          <w:sz w:val="28"/>
        </w:rPr>
        <w:t>Зерттеу</w:t>
      </w:r>
      <w:r>
        <w:rPr>
          <w:spacing w:val="-11"/>
          <w:sz w:val="28"/>
        </w:rPr>
        <w:t xml:space="preserve"> </w:t>
      </w:r>
      <w:r>
        <w:rPr>
          <w:sz w:val="28"/>
        </w:rPr>
        <w:t>үлгілерінің</w:t>
      </w:r>
      <w:r>
        <w:rPr>
          <w:spacing w:val="-11"/>
          <w:sz w:val="28"/>
        </w:rPr>
        <w:t xml:space="preserve"> </w:t>
      </w:r>
      <w:r>
        <w:rPr>
          <w:spacing w:val="-2"/>
          <w:sz w:val="28"/>
        </w:rPr>
        <w:t>жиынтығы</w:t>
      </w:r>
    </w:p>
    <w:p w:rsidR="00524840" w:rsidRDefault="00AD2EFB">
      <w:pPr>
        <w:pStyle w:val="a4"/>
        <w:numPr>
          <w:ilvl w:val="0"/>
          <w:numId w:val="7"/>
        </w:numPr>
        <w:tabs>
          <w:tab w:val="left" w:pos="1199"/>
        </w:tabs>
        <w:spacing w:line="322" w:lineRule="exact"/>
        <w:ind w:left="1199" w:hanging="208"/>
        <w:rPr>
          <w:sz w:val="28"/>
        </w:rPr>
      </w:pPr>
      <w:r>
        <w:rPr>
          <w:sz w:val="28"/>
        </w:rPr>
        <w:t>Қалыңдықты</w:t>
      </w:r>
      <w:r>
        <w:rPr>
          <w:spacing w:val="-7"/>
          <w:sz w:val="28"/>
        </w:rPr>
        <w:t xml:space="preserve"> </w:t>
      </w:r>
      <w:r>
        <w:rPr>
          <w:sz w:val="28"/>
        </w:rPr>
        <w:t>өлшеу</w:t>
      </w:r>
      <w:r>
        <w:rPr>
          <w:spacing w:val="-6"/>
          <w:sz w:val="28"/>
        </w:rPr>
        <w:t xml:space="preserve"> </w:t>
      </w:r>
      <w:r>
        <w:rPr>
          <w:sz w:val="28"/>
        </w:rPr>
        <w:t>үлгілерінің</w:t>
      </w:r>
      <w:r>
        <w:rPr>
          <w:spacing w:val="-6"/>
          <w:sz w:val="28"/>
        </w:rPr>
        <w:t xml:space="preserve"> </w:t>
      </w:r>
      <w:r>
        <w:rPr>
          <w:spacing w:val="-2"/>
          <w:sz w:val="28"/>
        </w:rPr>
        <w:t>жиынтығы</w:t>
      </w:r>
    </w:p>
    <w:p w:rsidR="00524840" w:rsidRDefault="00AD2EFB">
      <w:pPr>
        <w:pStyle w:val="a4"/>
        <w:numPr>
          <w:ilvl w:val="0"/>
          <w:numId w:val="7"/>
        </w:numPr>
        <w:tabs>
          <w:tab w:val="left" w:pos="1199"/>
        </w:tabs>
        <w:spacing w:line="322" w:lineRule="exact"/>
        <w:ind w:left="1199" w:hanging="208"/>
        <w:rPr>
          <w:sz w:val="28"/>
        </w:rPr>
      </w:pPr>
      <w:r>
        <w:rPr>
          <w:sz w:val="28"/>
        </w:rPr>
        <w:t>Ақаулары</w:t>
      </w:r>
      <w:r>
        <w:rPr>
          <w:spacing w:val="-5"/>
          <w:sz w:val="28"/>
        </w:rPr>
        <w:t xml:space="preserve"> </w:t>
      </w:r>
      <w:r>
        <w:rPr>
          <w:sz w:val="28"/>
        </w:rPr>
        <w:t>бар</w:t>
      </w:r>
      <w:r>
        <w:rPr>
          <w:spacing w:val="-4"/>
          <w:sz w:val="28"/>
        </w:rPr>
        <w:t xml:space="preserve"> </w:t>
      </w:r>
      <w:r>
        <w:rPr>
          <w:sz w:val="28"/>
        </w:rPr>
        <w:t>дәнекерлік</w:t>
      </w:r>
      <w:r>
        <w:rPr>
          <w:spacing w:val="-5"/>
          <w:sz w:val="28"/>
        </w:rPr>
        <w:t xml:space="preserve"> </w:t>
      </w:r>
      <w:r>
        <w:rPr>
          <w:spacing w:val="-2"/>
          <w:sz w:val="28"/>
        </w:rPr>
        <w:t>үлгілер</w:t>
      </w:r>
    </w:p>
    <w:p w:rsidR="00524840" w:rsidRDefault="00AD2EFB">
      <w:pPr>
        <w:pStyle w:val="a4"/>
        <w:numPr>
          <w:ilvl w:val="0"/>
          <w:numId w:val="7"/>
        </w:numPr>
        <w:tabs>
          <w:tab w:val="left" w:pos="1199"/>
        </w:tabs>
        <w:spacing w:line="322" w:lineRule="exact"/>
        <w:ind w:left="1199" w:hanging="208"/>
        <w:rPr>
          <w:sz w:val="28"/>
        </w:rPr>
      </w:pPr>
      <w:r>
        <w:rPr>
          <w:sz w:val="28"/>
        </w:rPr>
        <w:t>Бақылау</w:t>
      </w:r>
      <w:r>
        <w:rPr>
          <w:spacing w:val="-9"/>
          <w:sz w:val="28"/>
        </w:rPr>
        <w:t xml:space="preserve"> </w:t>
      </w:r>
      <w:r>
        <w:rPr>
          <w:sz w:val="28"/>
        </w:rPr>
        <w:t>аймағын</w:t>
      </w:r>
      <w:r>
        <w:rPr>
          <w:spacing w:val="-9"/>
          <w:sz w:val="28"/>
        </w:rPr>
        <w:t xml:space="preserve"> </w:t>
      </w:r>
      <w:r>
        <w:rPr>
          <w:sz w:val="28"/>
        </w:rPr>
        <w:t>тазалау</w:t>
      </w:r>
      <w:r>
        <w:rPr>
          <w:spacing w:val="-8"/>
          <w:sz w:val="28"/>
        </w:rPr>
        <w:t xml:space="preserve"> </w:t>
      </w:r>
      <w:r>
        <w:rPr>
          <w:spacing w:val="-2"/>
          <w:sz w:val="28"/>
        </w:rPr>
        <w:t>құрылғысы</w:t>
      </w:r>
    </w:p>
    <w:p w:rsidR="00524840" w:rsidRDefault="00AD2EFB">
      <w:pPr>
        <w:pStyle w:val="a4"/>
        <w:numPr>
          <w:ilvl w:val="0"/>
          <w:numId w:val="7"/>
        </w:numPr>
        <w:tabs>
          <w:tab w:val="left" w:pos="1198"/>
        </w:tabs>
        <w:spacing w:line="322" w:lineRule="exact"/>
        <w:ind w:left="1198" w:hanging="208"/>
        <w:rPr>
          <w:sz w:val="28"/>
        </w:rPr>
      </w:pPr>
      <w:r>
        <w:rPr>
          <w:sz w:val="28"/>
        </w:rPr>
        <w:t>Май,</w:t>
      </w:r>
      <w:r>
        <w:rPr>
          <w:spacing w:val="-11"/>
          <w:sz w:val="28"/>
        </w:rPr>
        <w:t xml:space="preserve"> </w:t>
      </w:r>
      <w:r>
        <w:rPr>
          <w:sz w:val="28"/>
        </w:rPr>
        <w:t>“кисточка”,</w:t>
      </w:r>
      <w:r>
        <w:rPr>
          <w:spacing w:val="-10"/>
          <w:sz w:val="28"/>
        </w:rPr>
        <w:t xml:space="preserve"> </w:t>
      </w:r>
      <w:r>
        <w:rPr>
          <w:spacing w:val="-2"/>
          <w:sz w:val="28"/>
        </w:rPr>
        <w:t>“ветошь”</w:t>
      </w:r>
    </w:p>
    <w:p w:rsidR="00524840" w:rsidRDefault="00AD2EFB">
      <w:pPr>
        <w:pStyle w:val="a4"/>
        <w:numPr>
          <w:ilvl w:val="0"/>
          <w:numId w:val="7"/>
        </w:numPr>
        <w:tabs>
          <w:tab w:val="left" w:pos="1199"/>
        </w:tabs>
        <w:spacing w:line="322" w:lineRule="exact"/>
        <w:ind w:left="1199" w:hanging="208"/>
        <w:rPr>
          <w:sz w:val="28"/>
        </w:rPr>
      </w:pPr>
      <w:r>
        <w:rPr>
          <w:spacing w:val="-2"/>
          <w:sz w:val="28"/>
        </w:rPr>
        <w:t>Штангенциркуль,</w:t>
      </w:r>
      <w:r>
        <w:rPr>
          <w:spacing w:val="7"/>
          <w:sz w:val="28"/>
        </w:rPr>
        <w:t xml:space="preserve"> </w:t>
      </w:r>
      <w:r>
        <w:rPr>
          <w:spacing w:val="-2"/>
          <w:sz w:val="28"/>
        </w:rPr>
        <w:t>сызғыш</w:t>
      </w:r>
    </w:p>
    <w:p w:rsidR="00524840" w:rsidRDefault="00524840">
      <w:pPr>
        <w:pStyle w:val="a4"/>
        <w:spacing w:line="322" w:lineRule="exact"/>
        <w:rPr>
          <w:sz w:val="28"/>
        </w:rPr>
        <w:sectPr w:rsidR="00524840">
          <w:pgSz w:w="11910" w:h="16840"/>
          <w:pgMar w:top="1940" w:right="708" w:bottom="960" w:left="992" w:header="0" w:footer="779" w:gutter="0"/>
          <w:cols w:space="720"/>
        </w:sectPr>
      </w:pPr>
    </w:p>
    <w:p w:rsidR="00524840" w:rsidRDefault="00AD2EFB">
      <w:pPr>
        <w:pStyle w:val="5"/>
        <w:spacing w:before="74"/>
        <w:ind w:left="3630" w:right="3061" w:firstLine="560"/>
        <w:jc w:val="both"/>
      </w:pPr>
      <w:r>
        <w:lastRenderedPageBreak/>
        <w:t>Жалпы жағдайлар Басты</w:t>
      </w:r>
      <w:r>
        <w:rPr>
          <w:spacing w:val="-14"/>
        </w:rPr>
        <w:t xml:space="preserve"> </w:t>
      </w:r>
      <w:r>
        <w:t>физикалық</w:t>
      </w:r>
      <w:r>
        <w:rPr>
          <w:spacing w:val="-14"/>
        </w:rPr>
        <w:t xml:space="preserve"> </w:t>
      </w:r>
      <w:r>
        <w:rPr>
          <w:spacing w:val="-2"/>
        </w:rPr>
        <w:t>бақылау</w:t>
      </w:r>
    </w:p>
    <w:p w:rsidR="00524840" w:rsidRDefault="00AD2EFB">
      <w:pPr>
        <w:pStyle w:val="a3"/>
        <w:ind w:left="142" w:right="421" w:firstLine="849"/>
        <w:jc w:val="both"/>
      </w:pPr>
      <w:r>
        <w:t>Ультрадыбысты толқындар материалды ортада өзгерістерін көрсетеді</w:t>
      </w:r>
      <w:r>
        <w:rPr>
          <w:spacing w:val="80"/>
        </w:rPr>
        <w:t xml:space="preserve"> </w:t>
      </w:r>
      <w:r>
        <w:t>де, ал олардың таза есту қабілеті 20 МГц – тен 50 МГц – ке дейінгі диапазон аралығында болады. Дефектоскопияда пайдаланатын ультрадыбыстық ауытқуы 0,5 – 10</w:t>
      </w:r>
      <w:r>
        <w:rPr>
          <w:spacing w:val="-1"/>
        </w:rPr>
        <w:t xml:space="preserve"> </w:t>
      </w:r>
      <w:r>
        <w:t>МГц аралығында болады. Ультрадыбыстың ауытқулары өзіндегі негізгі қолданылатын дефектоскопиялық құрамдар:</w:t>
      </w:r>
    </w:p>
    <w:p w:rsidR="00524840" w:rsidRDefault="00AD2EFB">
      <w:pPr>
        <w:pStyle w:val="a3"/>
        <w:spacing w:line="321" w:lineRule="exact"/>
        <w:ind w:left="991"/>
        <w:jc w:val="both"/>
      </w:pPr>
      <w:r>
        <w:t>а)Толқындардың</w:t>
      </w:r>
      <w:r>
        <w:rPr>
          <w:spacing w:val="41"/>
        </w:rPr>
        <w:t xml:space="preserve"> </w:t>
      </w:r>
      <w:r>
        <w:t>таралуы</w:t>
      </w:r>
      <w:r>
        <w:rPr>
          <w:spacing w:val="41"/>
        </w:rPr>
        <w:t xml:space="preserve"> </w:t>
      </w:r>
      <w:r>
        <w:t>конус</w:t>
      </w:r>
      <w:r>
        <w:rPr>
          <w:spacing w:val="40"/>
        </w:rPr>
        <w:t xml:space="preserve"> </w:t>
      </w:r>
      <w:r>
        <w:t>тәріздес</w:t>
      </w:r>
      <w:r>
        <w:rPr>
          <w:spacing w:val="41"/>
        </w:rPr>
        <w:t xml:space="preserve"> </w:t>
      </w:r>
      <w:r>
        <w:t>және</w:t>
      </w:r>
      <w:r>
        <w:rPr>
          <w:spacing w:val="42"/>
        </w:rPr>
        <w:t xml:space="preserve"> </w:t>
      </w:r>
      <w:r>
        <w:t>олар</w:t>
      </w:r>
      <w:r>
        <w:rPr>
          <w:spacing w:val="42"/>
        </w:rPr>
        <w:t xml:space="preserve"> </w:t>
      </w:r>
      <w:r>
        <w:t>ұштарынан</w:t>
      </w:r>
      <w:r>
        <w:rPr>
          <w:spacing w:val="42"/>
        </w:rPr>
        <w:t xml:space="preserve"> </w:t>
      </w:r>
      <w:r>
        <w:t>8</w:t>
      </w:r>
      <w:r>
        <w:rPr>
          <w:spacing w:val="41"/>
        </w:rPr>
        <w:t xml:space="preserve"> </w:t>
      </w:r>
      <w:r>
        <w:t>–</w:t>
      </w:r>
      <w:r>
        <w:rPr>
          <w:spacing w:val="40"/>
        </w:rPr>
        <w:t xml:space="preserve"> </w:t>
      </w:r>
      <w:r>
        <w:rPr>
          <w:spacing w:val="-5"/>
        </w:rPr>
        <w:t>20</w:t>
      </w:r>
    </w:p>
    <w:p w:rsidR="00524840" w:rsidRDefault="00AD2EFB">
      <w:pPr>
        <w:pStyle w:val="a3"/>
        <w:spacing w:line="322" w:lineRule="exact"/>
        <w:ind w:left="141"/>
        <w:jc w:val="both"/>
      </w:pPr>
      <w:r>
        <w:t>градус</w:t>
      </w:r>
      <w:r>
        <w:rPr>
          <w:spacing w:val="-12"/>
        </w:rPr>
        <w:t xml:space="preserve"> </w:t>
      </w:r>
      <w:r>
        <w:t>жасап</w:t>
      </w:r>
      <w:r>
        <w:rPr>
          <w:spacing w:val="-10"/>
        </w:rPr>
        <w:t xml:space="preserve"> </w:t>
      </w:r>
      <w:r>
        <w:rPr>
          <w:spacing w:val="-2"/>
        </w:rPr>
        <w:t>қозғалады.</w:t>
      </w:r>
    </w:p>
    <w:p w:rsidR="00524840" w:rsidRDefault="00AD2EFB">
      <w:pPr>
        <w:pStyle w:val="a3"/>
        <w:ind w:left="141" w:right="421" w:firstLine="850"/>
        <w:jc w:val="both"/>
      </w:pPr>
      <w:r>
        <w:t>ә)Толқындар материалды ортаға еніп, үлкен тереңдікте сынады және қайтарылады, ал олардың ені материалды ортасының</w:t>
      </w:r>
      <w:r>
        <w:rPr>
          <w:spacing w:val="40"/>
        </w:rPr>
        <w:t xml:space="preserve"> </w:t>
      </w:r>
      <w:r>
        <w:t>шекарасында әртүрлі дыбыстық енгізулер пайда болады.</w:t>
      </w:r>
    </w:p>
    <w:p w:rsidR="00524840" w:rsidRDefault="00AD2EFB">
      <w:pPr>
        <w:pStyle w:val="a3"/>
        <w:ind w:left="141" w:right="421" w:firstLine="849"/>
        <w:jc w:val="both"/>
      </w:pPr>
      <w:r>
        <w:t xml:space="preserve">б)Толқынның таралу жылдамдығы ортаның физикалық құрамы арқылы анықталады. Толқынның ұзындығы, таралу жылдамдығы с мен f ауытқуға </w:t>
      </w:r>
      <w:r>
        <w:rPr>
          <w:spacing w:val="-2"/>
        </w:rPr>
        <w:t>байланысты:</w:t>
      </w:r>
    </w:p>
    <w:p w:rsidR="00524840" w:rsidRDefault="00AD2EFB">
      <w:pPr>
        <w:pStyle w:val="a3"/>
        <w:ind w:left="142" w:right="420" w:firstLine="849"/>
        <w:jc w:val="both"/>
      </w:pPr>
      <w:r>
        <w:t>Осыған байланысты ультрадыбыстық толқын ұзындықтарының өзгеруі, барлық ортада ауытқулардың өзгеруі кезінде жүргізіледі.</w:t>
      </w:r>
    </w:p>
    <w:p w:rsidR="00524840" w:rsidRDefault="00AD2EFB">
      <w:pPr>
        <w:pStyle w:val="a3"/>
        <w:ind w:left="143" w:right="420" w:firstLine="848"/>
        <w:jc w:val="both"/>
      </w:pPr>
      <w:r>
        <w:t>Ақаудың ультрадыбысты ауытқудың шағылысуын алу үшін оның өлшемдері толқын ұзындығына қатысты өлшену керек. Егер ақаудың толық емес өлшемдері болса, онда олардың бағыты ультрадыбыстың сәулеге перпендикуляр және толқын ұзындығынан әлдеқайда аз болғанда толқындар шағылысуымен емес өзінен - өзі сынады.</w:t>
      </w:r>
    </w:p>
    <w:p w:rsidR="00524840" w:rsidRDefault="00AD2EFB">
      <w:pPr>
        <w:pStyle w:val="a3"/>
        <w:ind w:left="142" w:right="419" w:firstLine="849"/>
        <w:jc w:val="both"/>
      </w:pPr>
      <w:r>
        <w:t>Дефектоскопияда ультрадыбыстық ауытқуларды жиілету және есепке алу үшін электроакустикалық түрлендіргіштер қолданылады және олар пластина тәріздес пьезоэлектрлік материалдардан жасалады. Олар мыналар: кварц, титан, бария және т. б.</w:t>
      </w:r>
    </w:p>
    <w:p w:rsidR="00524840" w:rsidRDefault="00AD2EFB">
      <w:pPr>
        <w:pStyle w:val="a3"/>
        <w:ind w:left="143" w:right="420" w:firstLine="849"/>
        <w:jc w:val="both"/>
      </w:pPr>
      <w:r>
        <w:t>Пьезопластинада келтірілген жоғарғы жиіліктегі кернеу f, оған келген кернеуде ауытқып және өзі ауытқулар нүктесіндегі аймақта жиналады.</w:t>
      </w:r>
    </w:p>
    <w:p w:rsidR="00524840" w:rsidRDefault="00AD2EFB">
      <w:pPr>
        <w:pStyle w:val="a3"/>
        <w:ind w:left="143" w:right="418" w:firstLine="849"/>
        <w:jc w:val="both"/>
      </w:pPr>
      <w:r>
        <w:t>Пластинаға механикалық ауытқулармен әсер ету барысында айнымалы кернеу пайда болып, оның үстімен өтеді. Бұл негізінен тік электрлік эффект болып аталады да, оны ультрадыбыстық ауытқуларды ескеру үшін қолданады. Жікке дыбыстар өткізу барысында ыңғайлы болу үшін және механикалық ескірулермен сынулардың көрінісіндегі пьезоэлектрлік пластиналарға арнайы іздеуіштер енгізіледі. Іздеуіштер қарастырылатын бұйымға толқындарды перпендикуляр енгізуге арналған болады, ал толқындарды белгілі бұрышпен енгізгенде олар көлбеу немесе призма тәріздес болады. Тік және көлбеу іздеуіштердің функциясында сәулелендіру және ультрадыбысты қабылдағышта екеуіне де бір пьезоэлектрлік құрылғы пайдаланылады. Жеке және бірнеше түрден құралған іздеуіштер екі түрге бөлінеді:</w:t>
      </w:r>
    </w:p>
    <w:p w:rsidR="00524840" w:rsidRDefault="00AD2EFB">
      <w:pPr>
        <w:pStyle w:val="a3"/>
        <w:ind w:left="993" w:right="5999"/>
        <w:jc w:val="both"/>
      </w:pPr>
      <w:r>
        <w:t>біріншісі</w:t>
      </w:r>
      <w:r>
        <w:rPr>
          <w:spacing w:val="-11"/>
        </w:rPr>
        <w:t xml:space="preserve"> </w:t>
      </w:r>
      <w:r>
        <w:t>–</w:t>
      </w:r>
      <w:r>
        <w:rPr>
          <w:spacing w:val="-11"/>
        </w:rPr>
        <w:t xml:space="preserve"> </w:t>
      </w:r>
      <w:r>
        <w:t>сәулелендіргіш екіншісі – қабылдағыш</w:t>
      </w:r>
    </w:p>
    <w:p w:rsidR="00524840" w:rsidRDefault="00524840">
      <w:pPr>
        <w:pStyle w:val="a3"/>
        <w:spacing w:before="1"/>
      </w:pPr>
    </w:p>
    <w:p w:rsidR="00524840" w:rsidRDefault="00AD2EFB">
      <w:pPr>
        <w:pStyle w:val="5"/>
        <w:ind w:left="993"/>
        <w:jc w:val="both"/>
      </w:pPr>
      <w:r>
        <w:rPr>
          <w:spacing w:val="-2"/>
        </w:rPr>
        <w:t>Ультрадыбысты</w:t>
      </w:r>
      <w:r>
        <w:rPr>
          <w:spacing w:val="8"/>
        </w:rPr>
        <w:t xml:space="preserve"> </w:t>
      </w:r>
      <w:r>
        <w:rPr>
          <w:spacing w:val="-2"/>
        </w:rPr>
        <w:t>дефектоскопияның</w:t>
      </w:r>
      <w:r>
        <w:rPr>
          <w:spacing w:val="6"/>
        </w:rPr>
        <w:t xml:space="preserve"> </w:t>
      </w:r>
      <w:r>
        <w:rPr>
          <w:spacing w:val="-2"/>
        </w:rPr>
        <w:t>әдістері</w:t>
      </w:r>
    </w:p>
    <w:p w:rsidR="00524840" w:rsidRDefault="00524840">
      <w:pPr>
        <w:pStyle w:val="5"/>
        <w:jc w:val="both"/>
        <w:sectPr w:rsidR="00524840">
          <w:pgSz w:w="11910" w:h="16840"/>
          <w:pgMar w:top="1060" w:right="708" w:bottom="960" w:left="992" w:header="0" w:footer="779" w:gutter="0"/>
          <w:cols w:space="720"/>
        </w:sectPr>
      </w:pPr>
    </w:p>
    <w:p w:rsidR="00524840" w:rsidRDefault="00AD2EFB">
      <w:pPr>
        <w:pStyle w:val="a3"/>
        <w:spacing w:before="70"/>
        <w:ind w:left="142" w:right="421" w:firstLine="849"/>
        <w:jc w:val="both"/>
      </w:pPr>
      <w:r>
        <w:lastRenderedPageBreak/>
        <w:t>Анализбен ультрадыбыстық ауытқуларды жүргізу және бақылау бұйымдары мен қосылыстарында үш түрлі әдіс қолданылып, оларды ақауларды анықтау түріне байланысты ажыратамыз:</w:t>
      </w:r>
    </w:p>
    <w:p w:rsidR="00524840" w:rsidRDefault="00AD2EFB">
      <w:pPr>
        <w:pStyle w:val="a3"/>
        <w:ind w:left="992" w:right="421" w:hanging="1"/>
        <w:jc w:val="both"/>
      </w:pPr>
      <w:r>
        <w:rPr>
          <w:i/>
        </w:rPr>
        <w:t xml:space="preserve">Жаңғырық </w:t>
      </w:r>
      <w:r>
        <w:t>- импульсті, көлеңке мен айналы – көлеңкелі Дефектоскопияда</w:t>
      </w:r>
      <w:r>
        <w:rPr>
          <w:spacing w:val="70"/>
        </w:rPr>
        <w:t xml:space="preserve"> </w:t>
      </w:r>
      <w:r>
        <w:t>көбінесе</w:t>
      </w:r>
      <w:r>
        <w:rPr>
          <w:spacing w:val="73"/>
        </w:rPr>
        <w:t xml:space="preserve"> </w:t>
      </w:r>
      <w:r>
        <w:t>көп</w:t>
      </w:r>
      <w:r>
        <w:rPr>
          <w:spacing w:val="72"/>
        </w:rPr>
        <w:t xml:space="preserve"> </w:t>
      </w:r>
      <w:r>
        <w:t>қолданылатын</w:t>
      </w:r>
      <w:r>
        <w:rPr>
          <w:spacing w:val="72"/>
        </w:rPr>
        <w:t xml:space="preserve"> </w:t>
      </w:r>
      <w:r>
        <w:t>әдіс</w:t>
      </w:r>
      <w:r>
        <w:rPr>
          <w:spacing w:val="71"/>
        </w:rPr>
        <w:t xml:space="preserve"> </w:t>
      </w:r>
      <w:r>
        <w:t>жаңғырық</w:t>
      </w:r>
      <w:r>
        <w:rPr>
          <w:spacing w:val="72"/>
        </w:rPr>
        <w:t xml:space="preserve"> </w:t>
      </w:r>
      <w:r>
        <w:t>(эхо)</w:t>
      </w:r>
      <w:r>
        <w:rPr>
          <w:spacing w:val="71"/>
        </w:rPr>
        <w:t xml:space="preserve"> </w:t>
      </w:r>
      <w:r>
        <w:rPr>
          <w:spacing w:val="-10"/>
        </w:rPr>
        <w:t>–</w:t>
      </w:r>
    </w:p>
    <w:p w:rsidR="00524840" w:rsidRDefault="00AD2EFB">
      <w:pPr>
        <w:pStyle w:val="a3"/>
        <w:spacing w:before="1" w:line="322" w:lineRule="exact"/>
        <w:ind w:left="142"/>
        <w:jc w:val="both"/>
      </w:pPr>
      <w:r>
        <w:t>импульсті</w:t>
      </w:r>
      <w:r>
        <w:rPr>
          <w:spacing w:val="-4"/>
        </w:rPr>
        <w:t xml:space="preserve"> </w:t>
      </w:r>
      <w:r>
        <w:t>әдіс</w:t>
      </w:r>
      <w:r>
        <w:rPr>
          <w:spacing w:val="-6"/>
        </w:rPr>
        <w:t xml:space="preserve"> </w:t>
      </w:r>
      <w:r>
        <w:rPr>
          <w:spacing w:val="-2"/>
        </w:rPr>
        <w:t>қолданылады.</w:t>
      </w:r>
    </w:p>
    <w:p w:rsidR="00524840" w:rsidRDefault="00AD2EFB">
      <w:pPr>
        <w:pStyle w:val="a3"/>
        <w:ind w:left="142" w:right="421" w:firstLine="849"/>
        <w:jc w:val="both"/>
      </w:pPr>
      <w:r>
        <w:t>Дефектоскоптың бұл</w:t>
      </w:r>
      <w:r>
        <w:rPr>
          <w:spacing w:val="-1"/>
        </w:rPr>
        <w:t xml:space="preserve"> </w:t>
      </w:r>
      <w:r>
        <w:t>түрі</w:t>
      </w:r>
      <w:r>
        <w:rPr>
          <w:spacing w:val="-1"/>
        </w:rPr>
        <w:t xml:space="preserve"> </w:t>
      </w:r>
      <w:r>
        <w:t>бақылау жасаумен зерттелетін аймақ бойынша жан – жағынан жасалады. Бұл әдіс негізінде бұйымға импульсті ауытқулар енгізіледі: УЗК импульстері қарастырылатын және байқаулар жасайтын бұйымда зондирлі импульстер деп аталады. Біруақытта импульсті жіберу барысында ол прибор арқылы экранға шығады.</w:t>
      </w:r>
    </w:p>
    <w:p w:rsidR="00524840" w:rsidRDefault="00AD2EFB">
      <w:pPr>
        <w:pStyle w:val="a3"/>
        <w:ind w:left="143" w:right="420" w:firstLine="848"/>
        <w:jc w:val="both"/>
      </w:pPr>
      <w:r>
        <w:t>Бұйымдағы ауытқулардың жолында ақау түрінде болған жағдайда жаңғырық шағылысып, кері қарай сәулелендіргіш құрылғыға қайтып келеді.</w:t>
      </w:r>
    </w:p>
    <w:p w:rsidR="00524840" w:rsidRDefault="00AD2EFB">
      <w:pPr>
        <w:pStyle w:val="a3"/>
        <w:ind w:left="143" w:right="420" w:firstLine="849"/>
        <w:jc w:val="both"/>
      </w:pPr>
      <w:r>
        <w:t>Осылай ауытқулардың келесілелері әрі қарай жүре береді де, қарама - қарсы жаққа соғылып шағылысады, ал ауа немесе басқа түрлер жаңғырық болып сәулелендіргішке қайтып келеді.</w:t>
      </w:r>
    </w:p>
    <w:p w:rsidR="00524840" w:rsidRDefault="00AD2EFB">
      <w:pPr>
        <w:pStyle w:val="a3"/>
        <w:ind w:left="143" w:right="421" w:firstLine="850"/>
        <w:jc w:val="both"/>
      </w:pPr>
      <w:r>
        <w:t>Ақаулар кездескен жағдайда аытқулар объект түбіне қарағанда ертерек сәулелендіргішке қайтып кетеді. Сондықтан дефектоскоп экранда бірінші ақау импульсі пайда болады да кейінен берілген импульс шығады.</w:t>
      </w:r>
    </w:p>
    <w:p w:rsidR="00524840" w:rsidRDefault="00AD2EFB">
      <w:pPr>
        <w:pStyle w:val="a3"/>
        <w:ind w:left="143" w:right="420" w:firstLine="849"/>
        <w:jc w:val="both"/>
      </w:pPr>
      <w:r>
        <w:t>Экранда олар бірінен кейін бірі арақашықтықта белгілі уақытта жүріп, белгілі уақытта кері қайтады. Ақаудың тереңдігіне байланысты уақытты анықтап импульстін қайтіп келуінен білеміз.</w:t>
      </w:r>
    </w:p>
    <w:p w:rsidR="00524840" w:rsidRDefault="00AD2EFB">
      <w:pPr>
        <w:pStyle w:val="a3"/>
        <w:ind w:left="143" w:right="421" w:firstLine="849"/>
        <w:jc w:val="both"/>
      </w:pPr>
      <w:r>
        <w:t>Көлеңкелі әдісте ақауды анықтау үшін амплитуданың интенсивтілігінің азаюына байланысты бұйымның ультрадыбыстық толқынның іздеуіштер мен қабылдағыштарға келеді.</w:t>
      </w:r>
    </w:p>
    <w:p w:rsidR="00524840" w:rsidRDefault="00AD2EFB">
      <w:pPr>
        <w:pStyle w:val="a3"/>
        <w:ind w:left="144" w:right="420" w:firstLine="848"/>
        <w:jc w:val="both"/>
      </w:pPr>
      <w:r>
        <w:t>Іздеуіштер</w:t>
      </w:r>
      <w:r>
        <w:rPr>
          <w:spacing w:val="-2"/>
        </w:rPr>
        <w:t xml:space="preserve"> </w:t>
      </w:r>
      <w:r>
        <w:t>негізінен</w:t>
      </w:r>
      <w:r>
        <w:rPr>
          <w:spacing w:val="-2"/>
        </w:rPr>
        <w:t xml:space="preserve"> </w:t>
      </w:r>
      <w:r>
        <w:t>бұйымның</w:t>
      </w:r>
      <w:r>
        <w:rPr>
          <w:spacing w:val="-2"/>
        </w:rPr>
        <w:t xml:space="preserve"> </w:t>
      </w:r>
      <w:r>
        <w:t>жоғарғы</w:t>
      </w:r>
      <w:r>
        <w:rPr>
          <w:spacing w:val="-2"/>
        </w:rPr>
        <w:t xml:space="preserve"> </w:t>
      </w:r>
      <w:r>
        <w:t>жағында</w:t>
      </w:r>
      <w:r>
        <w:rPr>
          <w:spacing w:val="-3"/>
        </w:rPr>
        <w:t xml:space="preserve"> </w:t>
      </w:r>
      <w:r>
        <w:t>орналасады</w:t>
      </w:r>
      <w:r>
        <w:rPr>
          <w:spacing w:val="-2"/>
        </w:rPr>
        <w:t xml:space="preserve"> </w:t>
      </w:r>
      <w:r>
        <w:t>да,</w:t>
      </w:r>
      <w:r>
        <w:rPr>
          <w:spacing w:val="-3"/>
        </w:rPr>
        <w:t xml:space="preserve"> </w:t>
      </w:r>
      <w:r>
        <w:t>осыған байланысты осы әдіс бұйымға екі жақты көрініс береді. Көлеңкелі әдіс</w:t>
      </w:r>
      <w:r>
        <w:rPr>
          <w:spacing w:val="40"/>
        </w:rPr>
        <w:t xml:space="preserve"> </w:t>
      </w:r>
      <w:r>
        <w:t>негізінен импульстік және ультрадыбыстық сәулелендіруге пайдаланылады.</w:t>
      </w:r>
    </w:p>
    <w:p w:rsidR="00524840" w:rsidRDefault="00AD2EFB">
      <w:pPr>
        <w:pStyle w:val="a3"/>
        <w:ind w:left="143" w:right="419" w:firstLine="720"/>
        <w:jc w:val="both"/>
      </w:pPr>
      <w:r>
        <w:t>Кез келген амал бақылауында екі іздеуіш қолданылуы мүмкін, олардың біреуі</w:t>
      </w:r>
      <w:r>
        <w:rPr>
          <w:spacing w:val="-4"/>
        </w:rPr>
        <w:t xml:space="preserve"> </w:t>
      </w:r>
      <w:r>
        <w:t>шағылысу</w:t>
      </w:r>
      <w:r>
        <w:rPr>
          <w:spacing w:val="-3"/>
        </w:rPr>
        <w:t xml:space="preserve"> </w:t>
      </w:r>
      <w:r>
        <w:t>функциясын</w:t>
      </w:r>
      <w:r>
        <w:rPr>
          <w:spacing w:val="-3"/>
        </w:rPr>
        <w:t xml:space="preserve"> </w:t>
      </w:r>
      <w:r>
        <w:t>орындайды,</w:t>
      </w:r>
      <w:r>
        <w:rPr>
          <w:spacing w:val="-4"/>
        </w:rPr>
        <w:t xml:space="preserve"> </w:t>
      </w:r>
      <w:r>
        <w:t>ал</w:t>
      </w:r>
      <w:r>
        <w:rPr>
          <w:spacing w:val="-3"/>
        </w:rPr>
        <w:t xml:space="preserve"> </w:t>
      </w:r>
      <w:r>
        <w:t>екіншісі</w:t>
      </w:r>
      <w:r>
        <w:rPr>
          <w:spacing w:val="-3"/>
        </w:rPr>
        <w:t xml:space="preserve"> </w:t>
      </w:r>
      <w:r>
        <w:t>қабылдайды.</w:t>
      </w:r>
      <w:r>
        <w:rPr>
          <w:spacing w:val="-3"/>
        </w:rPr>
        <w:t xml:space="preserve"> </w:t>
      </w:r>
      <w:r>
        <w:t>Осы</w:t>
      </w:r>
      <w:r>
        <w:rPr>
          <w:spacing w:val="-3"/>
        </w:rPr>
        <w:t xml:space="preserve"> </w:t>
      </w:r>
      <w:r>
        <w:t>іздеуіш сызбасы бөлек деп аталады. Шағылысу импульсі кезінде бір іздеуішті</w:t>
      </w:r>
      <w:r>
        <w:rPr>
          <w:spacing w:val="40"/>
        </w:rPr>
        <w:t xml:space="preserve"> </w:t>
      </w:r>
      <w:r>
        <w:t>қолдануға болады, қосулы біріккен сызба бойынша, сол іздеуіш шағылысу функцияларын реттейді және жаңғырық белгілерін орындайды.</w:t>
      </w:r>
    </w:p>
    <w:p w:rsidR="00524840" w:rsidRDefault="00524840">
      <w:pPr>
        <w:pStyle w:val="a3"/>
        <w:spacing w:before="49"/>
      </w:pPr>
    </w:p>
    <w:p w:rsidR="00524840" w:rsidRDefault="00AD2EFB">
      <w:pPr>
        <w:pStyle w:val="5"/>
        <w:spacing w:line="320" w:lineRule="exact"/>
        <w:ind w:left="862"/>
        <w:jc w:val="both"/>
      </w:pPr>
      <w:r>
        <w:t>Ақауларды</w:t>
      </w:r>
      <w:r>
        <w:rPr>
          <w:spacing w:val="-16"/>
        </w:rPr>
        <w:t xml:space="preserve"> </w:t>
      </w:r>
      <w:r>
        <w:rPr>
          <w:spacing w:val="-2"/>
        </w:rPr>
        <w:t>өлшеу</w:t>
      </w:r>
    </w:p>
    <w:p w:rsidR="00524840" w:rsidRDefault="00AD2EFB">
      <w:pPr>
        <w:pStyle w:val="a3"/>
        <w:ind w:left="141" w:right="421" w:firstLine="720"/>
        <w:jc w:val="both"/>
      </w:pPr>
      <w:r>
        <w:t>Ультрадыбысты бақылау кезінде ақауларды табуда жаңғырық белгісі қабылдау болып табылады және амплитуда берілген деңгейді жоғарлатады, бейнеден ақауды, металл жігіне орналасқан. Табылған ақаулардан ақпарат алу үшін келесі ақаудың негізгі мінездемесінің өлшемін алады:</w:t>
      </w:r>
    </w:p>
    <w:p w:rsidR="00524840" w:rsidRDefault="00AD2EFB">
      <w:pPr>
        <w:pStyle w:val="a3"/>
        <w:ind w:left="862" w:right="1140" w:hanging="1"/>
      </w:pPr>
      <w:r>
        <w:t>а)</w:t>
      </w:r>
      <w:r>
        <w:rPr>
          <w:spacing w:val="-3"/>
        </w:rPr>
        <w:t xml:space="preserve"> </w:t>
      </w:r>
      <w:r>
        <w:t>ақаудан</w:t>
      </w:r>
      <w:r>
        <w:rPr>
          <w:spacing w:val="-3"/>
        </w:rPr>
        <w:t xml:space="preserve"> </w:t>
      </w:r>
      <w:r>
        <w:t>жаңғырық</w:t>
      </w:r>
      <w:r>
        <w:rPr>
          <w:spacing w:val="-3"/>
        </w:rPr>
        <w:t xml:space="preserve"> </w:t>
      </w:r>
      <w:r>
        <w:t>дыбыстың</w:t>
      </w:r>
      <w:r>
        <w:rPr>
          <w:spacing w:val="-3"/>
        </w:rPr>
        <w:t xml:space="preserve"> </w:t>
      </w:r>
      <w:r>
        <w:t>ең</w:t>
      </w:r>
      <w:r>
        <w:rPr>
          <w:spacing w:val="-3"/>
        </w:rPr>
        <w:t xml:space="preserve"> </w:t>
      </w:r>
      <w:r>
        <w:t>үлкен</w:t>
      </w:r>
      <w:r>
        <w:rPr>
          <w:spacing w:val="-2"/>
        </w:rPr>
        <w:t xml:space="preserve"> </w:t>
      </w:r>
      <w:r>
        <w:t>амплитуда</w:t>
      </w:r>
      <w:r>
        <w:rPr>
          <w:spacing w:val="-4"/>
        </w:rPr>
        <w:t xml:space="preserve"> </w:t>
      </w:r>
      <w:r>
        <w:t>шамасын</w:t>
      </w:r>
      <w:r>
        <w:rPr>
          <w:spacing w:val="-2"/>
        </w:rPr>
        <w:t xml:space="preserve"> </w:t>
      </w:r>
      <w:r>
        <w:t>алу; б) жіктегі ақаудың орналасу координаты;</w:t>
      </w:r>
    </w:p>
    <w:p w:rsidR="00524840" w:rsidRDefault="00AD2EFB">
      <w:pPr>
        <w:pStyle w:val="a3"/>
        <w:spacing w:line="322" w:lineRule="exact"/>
        <w:ind w:left="862"/>
      </w:pPr>
      <w:r>
        <w:t>в)</w:t>
      </w:r>
      <w:r>
        <w:rPr>
          <w:spacing w:val="-5"/>
        </w:rPr>
        <w:t xml:space="preserve"> </w:t>
      </w:r>
      <w:r>
        <w:t>ақаудың</w:t>
      </w:r>
      <w:r>
        <w:rPr>
          <w:spacing w:val="-5"/>
        </w:rPr>
        <w:t xml:space="preserve"> </w:t>
      </w:r>
      <w:r>
        <w:t>шартты</w:t>
      </w:r>
      <w:r>
        <w:rPr>
          <w:spacing w:val="-4"/>
        </w:rPr>
        <w:t xml:space="preserve"> </w:t>
      </w:r>
      <w:r>
        <w:rPr>
          <w:spacing w:val="-2"/>
        </w:rPr>
        <w:t>өлшемдері;</w:t>
      </w:r>
    </w:p>
    <w:p w:rsidR="00524840" w:rsidRDefault="00AD2EFB">
      <w:pPr>
        <w:pStyle w:val="a3"/>
        <w:spacing w:line="322" w:lineRule="exact"/>
        <w:ind w:left="862"/>
      </w:pPr>
      <w:r>
        <w:t>г)</w:t>
      </w:r>
      <w:r>
        <w:rPr>
          <w:spacing w:val="-8"/>
        </w:rPr>
        <w:t xml:space="preserve"> </w:t>
      </w:r>
      <w:r>
        <w:t>жіктің</w:t>
      </w:r>
      <w:r>
        <w:rPr>
          <w:spacing w:val="-9"/>
        </w:rPr>
        <w:t xml:space="preserve"> </w:t>
      </w:r>
      <w:r>
        <w:t>белгілі</w:t>
      </w:r>
      <w:r>
        <w:rPr>
          <w:spacing w:val="-9"/>
        </w:rPr>
        <w:t xml:space="preserve"> </w:t>
      </w:r>
      <w:r>
        <w:t>бір</w:t>
      </w:r>
      <w:r>
        <w:rPr>
          <w:spacing w:val="-8"/>
        </w:rPr>
        <w:t xml:space="preserve"> </w:t>
      </w:r>
      <w:r>
        <w:t>ұзындығындағы</w:t>
      </w:r>
      <w:r>
        <w:rPr>
          <w:spacing w:val="-8"/>
        </w:rPr>
        <w:t xml:space="preserve"> </w:t>
      </w:r>
      <w:r>
        <w:t>ақаулар</w:t>
      </w:r>
      <w:r>
        <w:rPr>
          <w:spacing w:val="-7"/>
        </w:rPr>
        <w:t xml:space="preserve"> </w:t>
      </w:r>
      <w:r>
        <w:rPr>
          <w:spacing w:val="-2"/>
        </w:rPr>
        <w:t>саны.</w:t>
      </w:r>
    </w:p>
    <w:p w:rsidR="00524840" w:rsidRDefault="00AD2EFB">
      <w:pPr>
        <w:pStyle w:val="a4"/>
        <w:numPr>
          <w:ilvl w:val="0"/>
          <w:numId w:val="6"/>
        </w:numPr>
        <w:tabs>
          <w:tab w:val="left" w:pos="1191"/>
          <w:tab w:val="left" w:pos="1584"/>
          <w:tab w:val="left" w:pos="3900"/>
          <w:tab w:val="left" w:pos="4800"/>
          <w:tab w:val="left" w:pos="5495"/>
          <w:tab w:val="left" w:pos="6910"/>
          <w:tab w:val="left" w:pos="8534"/>
        </w:tabs>
        <w:ind w:right="424" w:firstLine="720"/>
        <w:rPr>
          <w:sz w:val="28"/>
        </w:rPr>
      </w:pPr>
      <w:r>
        <w:rPr>
          <w:sz w:val="28"/>
        </w:rPr>
        <w:t>Жаңғырық</w:t>
      </w:r>
      <w:r>
        <w:rPr>
          <w:spacing w:val="40"/>
          <w:sz w:val="28"/>
        </w:rPr>
        <w:t xml:space="preserve"> </w:t>
      </w:r>
      <w:r>
        <w:rPr>
          <w:sz w:val="28"/>
        </w:rPr>
        <w:t>сигналдың</w:t>
      </w:r>
      <w:r>
        <w:rPr>
          <w:spacing w:val="40"/>
          <w:sz w:val="28"/>
        </w:rPr>
        <w:t xml:space="preserve"> </w:t>
      </w:r>
      <w:r>
        <w:rPr>
          <w:sz w:val="28"/>
        </w:rPr>
        <w:t>амплитудасы</w:t>
      </w:r>
      <w:r>
        <w:rPr>
          <w:spacing w:val="40"/>
          <w:sz w:val="28"/>
        </w:rPr>
        <w:t xml:space="preserve"> </w:t>
      </w:r>
      <w:r>
        <w:rPr>
          <w:sz w:val="28"/>
        </w:rPr>
        <w:t>деп,</w:t>
      </w:r>
      <w:r>
        <w:rPr>
          <w:spacing w:val="40"/>
          <w:sz w:val="28"/>
        </w:rPr>
        <w:t xml:space="preserve"> </w:t>
      </w:r>
      <w:r>
        <w:rPr>
          <w:sz w:val="28"/>
        </w:rPr>
        <w:t>бейнелеуші</w:t>
      </w:r>
      <w:r>
        <w:rPr>
          <w:spacing w:val="40"/>
          <w:sz w:val="28"/>
        </w:rPr>
        <w:t xml:space="preserve"> </w:t>
      </w:r>
      <w:r>
        <w:rPr>
          <w:sz w:val="28"/>
        </w:rPr>
        <w:t>беттің</w:t>
      </w:r>
      <w:r>
        <w:rPr>
          <w:spacing w:val="40"/>
          <w:sz w:val="28"/>
        </w:rPr>
        <w:t xml:space="preserve"> </w:t>
      </w:r>
      <w:r>
        <w:rPr>
          <w:sz w:val="28"/>
        </w:rPr>
        <w:t xml:space="preserve">орналасу </w:t>
      </w:r>
      <w:r>
        <w:rPr>
          <w:spacing w:val="-2"/>
          <w:sz w:val="28"/>
        </w:rPr>
        <w:t>тереңдігі,</w:t>
      </w:r>
      <w:r>
        <w:rPr>
          <w:sz w:val="28"/>
        </w:rPr>
        <w:tab/>
      </w:r>
      <w:r>
        <w:rPr>
          <w:spacing w:val="-2"/>
          <w:sz w:val="28"/>
        </w:rPr>
        <w:t>конфигурациясы</w:t>
      </w:r>
      <w:r>
        <w:rPr>
          <w:sz w:val="28"/>
        </w:rPr>
        <w:tab/>
      </w:r>
      <w:r>
        <w:rPr>
          <w:spacing w:val="-4"/>
          <w:sz w:val="28"/>
        </w:rPr>
        <w:t>және</w:t>
      </w:r>
      <w:r>
        <w:rPr>
          <w:sz w:val="28"/>
        </w:rPr>
        <w:tab/>
      </w:r>
      <w:r>
        <w:rPr>
          <w:spacing w:val="-4"/>
          <w:sz w:val="28"/>
        </w:rPr>
        <w:t>тең</w:t>
      </w:r>
      <w:r>
        <w:rPr>
          <w:sz w:val="28"/>
        </w:rPr>
        <w:tab/>
      </w:r>
      <w:r>
        <w:rPr>
          <w:spacing w:val="-2"/>
          <w:sz w:val="28"/>
        </w:rPr>
        <w:t>жағдайда</w:t>
      </w:r>
      <w:r>
        <w:rPr>
          <w:sz w:val="28"/>
        </w:rPr>
        <w:tab/>
      </w:r>
      <w:r>
        <w:rPr>
          <w:spacing w:val="-2"/>
          <w:sz w:val="28"/>
        </w:rPr>
        <w:t>өлшемімен</w:t>
      </w:r>
      <w:r>
        <w:rPr>
          <w:sz w:val="28"/>
        </w:rPr>
        <w:tab/>
      </w:r>
      <w:r>
        <w:rPr>
          <w:spacing w:val="-2"/>
          <w:sz w:val="28"/>
        </w:rPr>
        <w:t>өлшенетін</w:t>
      </w:r>
    </w:p>
    <w:p w:rsidR="00524840" w:rsidRDefault="00524840">
      <w:pPr>
        <w:pStyle w:val="a4"/>
        <w:rPr>
          <w:sz w:val="28"/>
        </w:rPr>
        <w:sectPr w:rsidR="00524840">
          <w:pgSz w:w="11910" w:h="16840"/>
          <w:pgMar w:top="1060" w:right="708" w:bottom="960" w:left="992" w:header="0" w:footer="779" w:gutter="0"/>
          <w:cols w:space="720"/>
        </w:sectPr>
      </w:pPr>
    </w:p>
    <w:p w:rsidR="00524840" w:rsidRDefault="00AD2EFB">
      <w:pPr>
        <w:pStyle w:val="a3"/>
        <w:spacing w:before="70"/>
        <w:ind w:left="141" w:right="422"/>
        <w:jc w:val="both"/>
      </w:pPr>
      <w:r>
        <w:lastRenderedPageBreak/>
        <w:t>қарапайым сипаттама беру. Жаңғырық сигналдың амплитудасы ақаудың бірлескен іздеуішінің өзара орналасуына байланысты.</w:t>
      </w:r>
    </w:p>
    <w:p w:rsidR="00524840" w:rsidRDefault="00AD2EFB">
      <w:pPr>
        <w:pStyle w:val="a3"/>
        <w:spacing w:before="1"/>
        <w:ind w:left="141" w:right="420" w:firstLine="800"/>
        <w:jc w:val="both"/>
      </w:pPr>
      <w:r>
        <w:t>Жаңғырық сигналдың амилитудасын шынайы ақаудан бағалау үшін тест үлгілері қолданылады және тест үлгілерінде шынайы ақаудың орнына эквиваленттік моделі, яғни дұрыс геометриялық форманың бейнелеу эталондары қолданылады. Әдетте, бұл диск немесе цилиндр жаңғырық сигналдың амплитудасын</w:t>
      </w:r>
      <w:r>
        <w:rPr>
          <w:spacing w:val="40"/>
        </w:rPr>
        <w:t xml:space="preserve"> </w:t>
      </w:r>
      <w:r>
        <w:t>шынайы ақаудың бақылау кезінде оның эталонды бейнелеуін және жаңғырық сигналмен салыстырып орындайды. Жаңғырық сигналдың амплитудасын АРД диаграммамен өлшеуге болады.</w:t>
      </w:r>
    </w:p>
    <w:p w:rsidR="00524840" w:rsidRDefault="00AD2EFB">
      <w:pPr>
        <w:pStyle w:val="a4"/>
        <w:numPr>
          <w:ilvl w:val="0"/>
          <w:numId w:val="6"/>
        </w:numPr>
        <w:tabs>
          <w:tab w:val="left" w:pos="1203"/>
        </w:tabs>
        <w:ind w:right="421" w:firstLine="720"/>
        <w:jc w:val="both"/>
        <w:rPr>
          <w:sz w:val="28"/>
        </w:rPr>
      </w:pPr>
      <w:r>
        <w:rPr>
          <w:sz w:val="28"/>
        </w:rPr>
        <w:t>Ақау координаты өнімнің беткейінен ақауға дейінгі нүкте аралығын ақауға арналған микроскоптың көмегімен жаңғырық сигналдың және зондтау уақыт аралығымен өлшейді, өйткені толқынның таралу жылдамдығы әр ортада әртүрлі және енгізу бұрышы белгілі.</w:t>
      </w:r>
    </w:p>
    <w:p w:rsidR="00524840" w:rsidRDefault="00AD2EFB">
      <w:pPr>
        <w:pStyle w:val="a4"/>
        <w:numPr>
          <w:ilvl w:val="0"/>
          <w:numId w:val="6"/>
        </w:numPr>
        <w:tabs>
          <w:tab w:val="left" w:pos="1314"/>
        </w:tabs>
        <w:ind w:left="140" w:right="421" w:firstLine="721"/>
        <w:jc w:val="both"/>
        <w:rPr>
          <w:sz w:val="28"/>
        </w:rPr>
      </w:pPr>
      <w:r>
        <w:rPr>
          <w:sz w:val="28"/>
        </w:rPr>
        <w:t>Ақау параметрлерінің шартты өлшемдері деп, ультрадыбыстың бастапқы орны мен оның көлденең және ұзыннан дәнекерлік жіктің бойымен қозғалыс арасын айтады. Шарт аралық ΔL, шартты ендік ΔX, шартты биіктік ΔH ажыратылады. Шартты ΔX дегеніміз бастапқы өнімнің қозғалысы мен амплитуданың А жоғарылау қашықтығы. Берілген деңгейдегі бір қатар жаңғырық сигналы екінші жағдайда амплитуда А</w:t>
      </w:r>
      <w:r>
        <w:rPr>
          <w:sz w:val="28"/>
          <w:vertAlign w:val="subscript"/>
        </w:rPr>
        <w:t>0</w:t>
      </w:r>
      <w:r>
        <w:rPr>
          <w:sz w:val="28"/>
        </w:rPr>
        <w:t xml:space="preserve"> деңгейінен кіші</w:t>
      </w:r>
      <w:r>
        <w:rPr>
          <w:spacing w:val="40"/>
          <w:sz w:val="28"/>
        </w:rPr>
        <w:t xml:space="preserve"> </w:t>
      </w:r>
      <w:r>
        <w:rPr>
          <w:sz w:val="28"/>
        </w:rPr>
        <w:t>ΔL шартты аралық бастапқы аралық пен өнім шикізатының тігіс осі бойынша ұзыннан қозғалыс арасындағы ара қашықтық</w:t>
      </w:r>
      <w:r>
        <w:rPr>
          <w:spacing w:val="40"/>
          <w:sz w:val="28"/>
        </w:rPr>
        <w:t xml:space="preserve"> </w:t>
      </w:r>
      <w:r>
        <w:rPr>
          <w:sz w:val="28"/>
        </w:rPr>
        <w:t>ΔH шартты биіктік өнім шикізаты қозғалысымен бастапқы жағдайдағы тігіске перпендикуляр. Дәнекерлік қосылыстардың УДБ оның негізгі параметрлері бақылау қорытпаларының дұрыстығын тексеретін параметр.</w:t>
      </w:r>
    </w:p>
    <w:p w:rsidR="00524840" w:rsidRDefault="00AD2EFB">
      <w:pPr>
        <w:pStyle w:val="a3"/>
        <w:ind w:left="142" w:right="420" w:firstLine="720"/>
        <w:jc w:val="both"/>
      </w:pPr>
      <w:r>
        <w:t xml:space="preserve">Шартты түрде құрал жабдық және оған байланысты параметрлер әдісін бөледі. Λ - толқын ұзындығы ультрадыбыстық толқынның материал жылдамдығын білдіретін шама. Енгізу бұрышы ά, призма бұрышы және материалдың акустикалық қасиетіне байланысты. Ультрадыбысты ақауға арналған микроскоптың сезімталдылығын шынайы, шартты, эквивалентті, шектік деп ажыратады. Тәжірибеде көбіне қолданылатын шектік және шартты </w:t>
      </w:r>
      <w:r>
        <w:rPr>
          <w:spacing w:val="-2"/>
        </w:rPr>
        <w:t>сезімталдылық.</w:t>
      </w:r>
    </w:p>
    <w:p w:rsidR="00524840" w:rsidRDefault="00524840">
      <w:pPr>
        <w:pStyle w:val="a3"/>
        <w:spacing w:before="48"/>
      </w:pPr>
    </w:p>
    <w:p w:rsidR="00524840" w:rsidRDefault="00AD2EFB">
      <w:pPr>
        <w:pStyle w:val="5"/>
        <w:spacing w:before="1" w:line="321" w:lineRule="exact"/>
        <w:ind w:left="862"/>
        <w:jc w:val="both"/>
      </w:pPr>
      <w:r>
        <w:rPr>
          <w:spacing w:val="-2"/>
        </w:rPr>
        <w:t>Ультрадыбыстық</w:t>
      </w:r>
      <w:r>
        <w:rPr>
          <w:spacing w:val="4"/>
        </w:rPr>
        <w:t xml:space="preserve"> </w:t>
      </w:r>
      <w:r>
        <w:rPr>
          <w:spacing w:val="-2"/>
        </w:rPr>
        <w:t>бақылау</w:t>
      </w:r>
      <w:r>
        <w:rPr>
          <w:spacing w:val="1"/>
        </w:rPr>
        <w:t xml:space="preserve"> </w:t>
      </w:r>
      <w:r>
        <w:rPr>
          <w:spacing w:val="-2"/>
        </w:rPr>
        <w:t>техникасы</w:t>
      </w:r>
    </w:p>
    <w:p w:rsidR="00524840" w:rsidRDefault="00AD2EFB">
      <w:pPr>
        <w:pStyle w:val="a3"/>
        <w:ind w:left="142" w:right="421" w:firstLine="719"/>
        <w:jc w:val="both"/>
      </w:pPr>
      <w:r>
        <w:t>Жіктің бақылау техникасы типтік өлшеу қосындысы және оған қойылатын талаптармен анықталады. Ультрадыбыстық бақылаудың, технологиялық процесінің негізгі кезеңдері:</w:t>
      </w:r>
    </w:p>
    <w:p w:rsidR="00524840" w:rsidRDefault="00AD2EFB">
      <w:pPr>
        <w:pStyle w:val="a3"/>
        <w:spacing w:line="322" w:lineRule="exact"/>
        <w:ind w:left="862"/>
        <w:jc w:val="both"/>
      </w:pPr>
      <w:r>
        <w:t>а)</w:t>
      </w:r>
      <w:r>
        <w:rPr>
          <w:spacing w:val="-2"/>
        </w:rPr>
        <w:t xml:space="preserve"> </w:t>
      </w:r>
      <w:r>
        <w:t>бақылауға</w:t>
      </w:r>
      <w:r>
        <w:rPr>
          <w:spacing w:val="-4"/>
        </w:rPr>
        <w:t xml:space="preserve"> </w:t>
      </w:r>
      <w:r>
        <w:rPr>
          <w:spacing w:val="-2"/>
        </w:rPr>
        <w:t>дайындық;</w:t>
      </w:r>
    </w:p>
    <w:p w:rsidR="00524840" w:rsidRDefault="00AD2EFB">
      <w:pPr>
        <w:pStyle w:val="a3"/>
        <w:spacing w:line="322" w:lineRule="exact"/>
        <w:ind w:left="862"/>
        <w:jc w:val="both"/>
      </w:pPr>
      <w:r>
        <w:t>б)</w:t>
      </w:r>
      <w:r>
        <w:rPr>
          <w:spacing w:val="-6"/>
        </w:rPr>
        <w:t xml:space="preserve"> </w:t>
      </w:r>
      <w:r>
        <w:t>ақаулардың</w:t>
      </w:r>
      <w:r>
        <w:rPr>
          <w:spacing w:val="-5"/>
        </w:rPr>
        <w:t xml:space="preserve"> </w:t>
      </w:r>
      <w:r>
        <w:t>пішінін,</w:t>
      </w:r>
      <w:r>
        <w:rPr>
          <w:spacing w:val="-6"/>
        </w:rPr>
        <w:t xml:space="preserve"> </w:t>
      </w:r>
      <w:r>
        <w:t>өлшемін,</w:t>
      </w:r>
      <w:r>
        <w:rPr>
          <w:spacing w:val="-7"/>
        </w:rPr>
        <w:t xml:space="preserve"> </w:t>
      </w:r>
      <w:r>
        <w:t>орналасуын</w:t>
      </w:r>
      <w:r>
        <w:rPr>
          <w:spacing w:val="-5"/>
        </w:rPr>
        <w:t xml:space="preserve"> </w:t>
      </w:r>
      <w:r>
        <w:t>іздеу</w:t>
      </w:r>
      <w:r>
        <w:rPr>
          <w:spacing w:val="-5"/>
        </w:rPr>
        <w:t xml:space="preserve"> </w:t>
      </w:r>
      <w:r>
        <w:t>және</w:t>
      </w:r>
      <w:r>
        <w:rPr>
          <w:spacing w:val="-6"/>
        </w:rPr>
        <w:t xml:space="preserve"> </w:t>
      </w:r>
      <w:r>
        <w:rPr>
          <w:spacing w:val="-2"/>
        </w:rPr>
        <w:t>өлшеу;</w:t>
      </w:r>
    </w:p>
    <w:p w:rsidR="00524840" w:rsidRDefault="00AD2EFB">
      <w:pPr>
        <w:pStyle w:val="a3"/>
        <w:ind w:left="143" w:right="420" w:firstLine="719"/>
        <w:jc w:val="both"/>
      </w:pPr>
      <w:r>
        <w:t>в) бақылау қорытындысын тіркеу және бақылау қорытындысы бойынша қосылыстың сапасына баға беру.</w:t>
      </w:r>
    </w:p>
    <w:p w:rsidR="00524840" w:rsidRDefault="00AD2EFB">
      <w:pPr>
        <w:pStyle w:val="a3"/>
        <w:ind w:left="863" w:right="1140" w:hanging="1"/>
      </w:pPr>
      <w:r>
        <w:t>Ультрадыбыстық</w:t>
      </w:r>
      <w:r>
        <w:rPr>
          <w:spacing w:val="-2"/>
        </w:rPr>
        <w:t xml:space="preserve"> </w:t>
      </w:r>
      <w:r>
        <w:t>бақылауға</w:t>
      </w:r>
      <w:r>
        <w:rPr>
          <w:spacing w:val="-2"/>
        </w:rPr>
        <w:t xml:space="preserve"> </w:t>
      </w:r>
      <w:r>
        <w:t>дайындық</w:t>
      </w:r>
      <w:r>
        <w:rPr>
          <w:spacing w:val="-1"/>
        </w:rPr>
        <w:t xml:space="preserve"> </w:t>
      </w:r>
      <w:r>
        <w:t>келесі</w:t>
      </w:r>
      <w:r>
        <w:rPr>
          <w:spacing w:val="-2"/>
        </w:rPr>
        <w:t xml:space="preserve"> </w:t>
      </w:r>
      <w:r>
        <w:t>кезеңдерден</w:t>
      </w:r>
      <w:r>
        <w:rPr>
          <w:spacing w:val="-2"/>
        </w:rPr>
        <w:t xml:space="preserve"> </w:t>
      </w:r>
      <w:r>
        <w:t>тұрады: а) нормативті-техникалық құжаттармен танысу;</w:t>
      </w:r>
    </w:p>
    <w:p w:rsidR="00524840" w:rsidRDefault="00AD2EFB">
      <w:pPr>
        <w:pStyle w:val="a3"/>
        <w:ind w:left="864" w:right="1438"/>
      </w:pPr>
      <w:r>
        <w:t>б) дәнекерлік</w:t>
      </w:r>
      <w:r>
        <w:rPr>
          <w:spacing w:val="-2"/>
        </w:rPr>
        <w:t xml:space="preserve"> </w:t>
      </w:r>
      <w:r>
        <w:t>жіктің</w:t>
      </w:r>
      <w:r>
        <w:rPr>
          <w:spacing w:val="-1"/>
        </w:rPr>
        <w:t xml:space="preserve"> </w:t>
      </w:r>
      <w:r>
        <w:t>сыртқы</w:t>
      </w:r>
      <w:r>
        <w:rPr>
          <w:spacing w:val="-1"/>
        </w:rPr>
        <w:t xml:space="preserve"> </w:t>
      </w:r>
      <w:r>
        <w:t>бейнесін қарау және</w:t>
      </w:r>
      <w:r>
        <w:rPr>
          <w:spacing w:val="-1"/>
        </w:rPr>
        <w:t xml:space="preserve"> </w:t>
      </w:r>
      <w:r>
        <w:t>өлшемдер алу; в) бақылаудың және көшірменің негізгі параметрлерін таңдау;</w:t>
      </w:r>
    </w:p>
    <w:p w:rsidR="00524840" w:rsidRDefault="00524840">
      <w:pPr>
        <w:pStyle w:val="a3"/>
        <w:sectPr w:rsidR="00524840">
          <w:pgSz w:w="11910" w:h="16840"/>
          <w:pgMar w:top="1060" w:right="708" w:bottom="960" w:left="992" w:header="0" w:footer="779" w:gutter="0"/>
          <w:cols w:space="720"/>
        </w:sectPr>
      </w:pPr>
    </w:p>
    <w:p w:rsidR="00524840" w:rsidRDefault="00AD2EFB">
      <w:pPr>
        <w:pStyle w:val="a3"/>
        <w:spacing w:before="70"/>
        <w:ind w:left="142" w:firstLine="719"/>
      </w:pPr>
      <w:r>
        <w:lastRenderedPageBreak/>
        <w:t>г)</w:t>
      </w:r>
      <w:r>
        <w:rPr>
          <w:spacing w:val="36"/>
        </w:rPr>
        <w:t xml:space="preserve"> </w:t>
      </w:r>
      <w:r>
        <w:t>бақылау</w:t>
      </w:r>
      <w:r>
        <w:rPr>
          <w:spacing w:val="37"/>
        </w:rPr>
        <w:t xml:space="preserve"> </w:t>
      </w:r>
      <w:r>
        <w:t>үлгілерімен</w:t>
      </w:r>
      <w:r>
        <w:rPr>
          <w:spacing w:val="37"/>
        </w:rPr>
        <w:t xml:space="preserve"> </w:t>
      </w:r>
      <w:r>
        <w:t>берілген</w:t>
      </w:r>
      <w:r>
        <w:rPr>
          <w:spacing w:val="37"/>
        </w:rPr>
        <w:t xml:space="preserve"> </w:t>
      </w:r>
      <w:r>
        <w:t>параметрлер</w:t>
      </w:r>
      <w:r>
        <w:rPr>
          <w:spacing w:val="37"/>
        </w:rPr>
        <w:t xml:space="preserve"> </w:t>
      </w:r>
      <w:r>
        <w:t>бойынша,</w:t>
      </w:r>
      <w:r>
        <w:rPr>
          <w:spacing w:val="37"/>
        </w:rPr>
        <w:t xml:space="preserve"> </w:t>
      </w:r>
      <w:r>
        <w:t>ақауға</w:t>
      </w:r>
      <w:r>
        <w:rPr>
          <w:spacing w:val="35"/>
        </w:rPr>
        <w:t xml:space="preserve"> </w:t>
      </w:r>
      <w:r>
        <w:t>арналған микроскопты орнату;</w:t>
      </w:r>
    </w:p>
    <w:p w:rsidR="00524840" w:rsidRDefault="00AD2EFB">
      <w:pPr>
        <w:pStyle w:val="a3"/>
        <w:spacing w:before="1" w:line="322" w:lineRule="exact"/>
        <w:ind w:left="932"/>
      </w:pPr>
      <w:r>
        <w:t>д)</w:t>
      </w:r>
      <w:r>
        <w:rPr>
          <w:spacing w:val="-5"/>
        </w:rPr>
        <w:t xml:space="preserve"> </w:t>
      </w:r>
      <w:r>
        <w:t>бетті</w:t>
      </w:r>
      <w:r>
        <w:rPr>
          <w:spacing w:val="-5"/>
        </w:rPr>
        <w:t xml:space="preserve"> </w:t>
      </w:r>
      <w:r>
        <w:rPr>
          <w:spacing w:val="-2"/>
        </w:rPr>
        <w:t>дайындау;</w:t>
      </w:r>
    </w:p>
    <w:p w:rsidR="00524840" w:rsidRDefault="00AD2EFB">
      <w:pPr>
        <w:pStyle w:val="a3"/>
        <w:spacing w:line="322" w:lineRule="exact"/>
        <w:ind w:left="862"/>
      </w:pPr>
      <w:r>
        <w:t>е)</w:t>
      </w:r>
      <w:r>
        <w:rPr>
          <w:spacing w:val="-5"/>
        </w:rPr>
        <w:t xml:space="preserve"> </w:t>
      </w:r>
      <w:r>
        <w:t>экономикалық,</w:t>
      </w:r>
      <w:r>
        <w:rPr>
          <w:spacing w:val="-6"/>
        </w:rPr>
        <w:t xml:space="preserve"> </w:t>
      </w:r>
      <w:r>
        <w:t>оргономикалық</w:t>
      </w:r>
      <w:r>
        <w:rPr>
          <w:spacing w:val="-4"/>
        </w:rPr>
        <w:t xml:space="preserve"> </w:t>
      </w:r>
      <w:r>
        <w:t>шартты</w:t>
      </w:r>
      <w:r>
        <w:rPr>
          <w:spacing w:val="-6"/>
        </w:rPr>
        <w:t xml:space="preserve"> </w:t>
      </w:r>
      <w:r>
        <w:t>бақылаумен</w:t>
      </w:r>
      <w:r>
        <w:rPr>
          <w:spacing w:val="-4"/>
        </w:rPr>
        <w:t xml:space="preserve"> </w:t>
      </w:r>
      <w:r>
        <w:t>қамтамасыз</w:t>
      </w:r>
      <w:r>
        <w:rPr>
          <w:spacing w:val="-5"/>
        </w:rPr>
        <w:t xml:space="preserve"> </w:t>
      </w:r>
      <w:r>
        <w:rPr>
          <w:spacing w:val="-4"/>
        </w:rPr>
        <w:t>ету.</w:t>
      </w:r>
    </w:p>
    <w:p w:rsidR="00524840" w:rsidRDefault="00524840">
      <w:pPr>
        <w:pStyle w:val="a3"/>
      </w:pPr>
    </w:p>
    <w:p w:rsidR="00524840" w:rsidRDefault="00AD2EFB">
      <w:pPr>
        <w:pStyle w:val="a4"/>
        <w:numPr>
          <w:ilvl w:val="1"/>
          <w:numId w:val="6"/>
        </w:numPr>
        <w:tabs>
          <w:tab w:val="left" w:pos="1281"/>
        </w:tabs>
        <w:spacing w:after="4"/>
        <w:ind w:left="1281" w:hanging="419"/>
        <w:jc w:val="left"/>
        <w:rPr>
          <w:sz w:val="28"/>
        </w:rPr>
      </w:pPr>
      <w:r>
        <w:rPr>
          <w:sz w:val="28"/>
        </w:rPr>
        <w:t>–</w:t>
      </w:r>
      <w:r>
        <w:rPr>
          <w:spacing w:val="-5"/>
          <w:sz w:val="28"/>
        </w:rPr>
        <w:t xml:space="preserve"> </w:t>
      </w:r>
      <w:r>
        <w:rPr>
          <w:sz w:val="28"/>
        </w:rPr>
        <w:t>кесте</w:t>
      </w:r>
      <w:r>
        <w:rPr>
          <w:spacing w:val="-4"/>
          <w:sz w:val="28"/>
        </w:rPr>
        <w:t xml:space="preserve"> </w:t>
      </w:r>
      <w:r>
        <w:rPr>
          <w:sz w:val="28"/>
        </w:rPr>
        <w:t>-</w:t>
      </w:r>
      <w:r>
        <w:rPr>
          <w:spacing w:val="-2"/>
          <w:sz w:val="28"/>
        </w:rPr>
        <w:t xml:space="preserve"> </w:t>
      </w:r>
      <w:r>
        <w:rPr>
          <w:sz w:val="28"/>
        </w:rPr>
        <w:t>Көшіру</w:t>
      </w:r>
      <w:r>
        <w:rPr>
          <w:spacing w:val="-4"/>
          <w:sz w:val="28"/>
        </w:rPr>
        <w:t xml:space="preserve"> </w:t>
      </w:r>
      <w:r>
        <w:rPr>
          <w:sz w:val="28"/>
        </w:rPr>
        <w:t>және</w:t>
      </w:r>
      <w:r>
        <w:rPr>
          <w:spacing w:val="-5"/>
          <w:sz w:val="28"/>
        </w:rPr>
        <w:t xml:space="preserve"> </w:t>
      </w:r>
      <w:r>
        <w:rPr>
          <w:sz w:val="28"/>
        </w:rPr>
        <w:t>бақылаудың</w:t>
      </w:r>
      <w:r>
        <w:rPr>
          <w:spacing w:val="-3"/>
          <w:sz w:val="28"/>
        </w:rPr>
        <w:t xml:space="preserve"> </w:t>
      </w:r>
      <w:r>
        <w:rPr>
          <w:sz w:val="28"/>
        </w:rPr>
        <w:t>негізгі</w:t>
      </w:r>
      <w:r>
        <w:rPr>
          <w:spacing w:val="-4"/>
          <w:sz w:val="28"/>
        </w:rPr>
        <w:t xml:space="preserve"> </w:t>
      </w:r>
      <w:r>
        <w:rPr>
          <w:spacing w:val="-2"/>
          <w:sz w:val="28"/>
        </w:rPr>
        <w:t>параметрлері</w:t>
      </w:r>
    </w:p>
    <w:tbl>
      <w:tblPr>
        <w:tblStyle w:val="TableNormal"/>
        <w:tblW w:w="0" w:type="auto"/>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152"/>
        <w:gridCol w:w="1384"/>
        <w:gridCol w:w="1385"/>
        <w:gridCol w:w="1385"/>
      </w:tblGrid>
      <w:tr w:rsidR="00524840">
        <w:trPr>
          <w:trHeight w:val="640"/>
        </w:trPr>
        <w:tc>
          <w:tcPr>
            <w:tcW w:w="4152" w:type="dxa"/>
          </w:tcPr>
          <w:p w:rsidR="00524840" w:rsidRDefault="00AD2EFB">
            <w:pPr>
              <w:pStyle w:val="TableParagraph"/>
              <w:spacing w:line="322" w:lineRule="exact"/>
              <w:ind w:left="420" w:hanging="142"/>
              <w:rPr>
                <w:sz w:val="28"/>
              </w:rPr>
            </w:pPr>
            <w:r>
              <w:rPr>
                <w:sz w:val="28"/>
              </w:rPr>
              <w:t>Дәнекерленген</w:t>
            </w:r>
            <w:r>
              <w:rPr>
                <w:spacing w:val="-18"/>
                <w:sz w:val="28"/>
              </w:rPr>
              <w:t xml:space="preserve"> </w:t>
            </w:r>
            <w:r>
              <w:rPr>
                <w:sz w:val="28"/>
              </w:rPr>
              <w:t>элементтердің номиналды қалыңдығы, мм</w:t>
            </w:r>
          </w:p>
        </w:tc>
        <w:tc>
          <w:tcPr>
            <w:tcW w:w="4154" w:type="dxa"/>
            <w:gridSpan w:val="3"/>
          </w:tcPr>
          <w:p w:rsidR="00524840" w:rsidRDefault="00AD2EFB">
            <w:pPr>
              <w:pStyle w:val="TableParagraph"/>
              <w:spacing w:line="322" w:lineRule="exact"/>
              <w:ind w:left="902" w:right="37" w:hanging="864"/>
              <w:rPr>
                <w:sz w:val="28"/>
              </w:rPr>
            </w:pPr>
            <w:r>
              <w:rPr>
                <w:sz w:val="28"/>
              </w:rPr>
              <w:t>қосылыс</w:t>
            </w:r>
            <w:r>
              <w:rPr>
                <w:spacing w:val="-15"/>
                <w:sz w:val="28"/>
              </w:rPr>
              <w:t xml:space="preserve"> </w:t>
            </w:r>
            <w:r>
              <w:rPr>
                <w:sz w:val="28"/>
              </w:rPr>
              <w:t>категориялары</w:t>
            </w:r>
            <w:r>
              <w:rPr>
                <w:spacing w:val="-16"/>
                <w:sz w:val="28"/>
              </w:rPr>
              <w:t xml:space="preserve"> </w:t>
            </w:r>
            <w:r>
              <w:rPr>
                <w:sz w:val="28"/>
              </w:rPr>
              <w:t>бойынша берілетін аудан, мм</w:t>
            </w:r>
          </w:p>
        </w:tc>
      </w:tr>
      <w:tr w:rsidR="00524840">
        <w:trPr>
          <w:trHeight w:val="270"/>
        </w:trPr>
        <w:tc>
          <w:tcPr>
            <w:tcW w:w="4152" w:type="dxa"/>
          </w:tcPr>
          <w:p w:rsidR="00524840" w:rsidRDefault="00524840">
            <w:pPr>
              <w:pStyle w:val="TableParagraph"/>
              <w:rPr>
                <w:sz w:val="20"/>
              </w:rPr>
            </w:pPr>
          </w:p>
        </w:tc>
        <w:tc>
          <w:tcPr>
            <w:tcW w:w="1384" w:type="dxa"/>
          </w:tcPr>
          <w:p w:rsidR="00524840" w:rsidRDefault="00AD2EFB">
            <w:pPr>
              <w:pStyle w:val="TableParagraph"/>
              <w:spacing w:line="250" w:lineRule="exact"/>
              <w:jc w:val="center"/>
              <w:rPr>
                <w:sz w:val="24"/>
              </w:rPr>
            </w:pPr>
            <w:r>
              <w:rPr>
                <w:spacing w:val="-10"/>
                <w:sz w:val="24"/>
              </w:rPr>
              <w:t>1</w:t>
            </w:r>
          </w:p>
        </w:tc>
        <w:tc>
          <w:tcPr>
            <w:tcW w:w="1385" w:type="dxa"/>
          </w:tcPr>
          <w:p w:rsidR="00524840" w:rsidRDefault="00AD2EFB">
            <w:pPr>
              <w:pStyle w:val="TableParagraph"/>
              <w:spacing w:line="250" w:lineRule="exact"/>
              <w:ind w:left="1" w:right="1"/>
              <w:jc w:val="center"/>
              <w:rPr>
                <w:sz w:val="24"/>
              </w:rPr>
            </w:pPr>
            <w:r>
              <w:rPr>
                <w:spacing w:val="-10"/>
                <w:sz w:val="24"/>
              </w:rPr>
              <w:t>2</w:t>
            </w:r>
          </w:p>
        </w:tc>
        <w:tc>
          <w:tcPr>
            <w:tcW w:w="1385" w:type="dxa"/>
          </w:tcPr>
          <w:p w:rsidR="00524840" w:rsidRDefault="00AD2EFB">
            <w:pPr>
              <w:pStyle w:val="TableParagraph"/>
              <w:spacing w:line="250" w:lineRule="exact"/>
              <w:ind w:right="1"/>
              <w:jc w:val="center"/>
              <w:rPr>
                <w:sz w:val="24"/>
              </w:rPr>
            </w:pPr>
            <w:r>
              <w:rPr>
                <w:spacing w:val="-10"/>
                <w:sz w:val="24"/>
              </w:rPr>
              <w:t>3</w:t>
            </w:r>
          </w:p>
        </w:tc>
      </w:tr>
      <w:tr w:rsidR="00524840">
        <w:trPr>
          <w:trHeight w:val="272"/>
        </w:trPr>
        <w:tc>
          <w:tcPr>
            <w:tcW w:w="4152" w:type="dxa"/>
          </w:tcPr>
          <w:p w:rsidR="00524840" w:rsidRDefault="00AD2EFB">
            <w:pPr>
              <w:pStyle w:val="TableParagraph"/>
              <w:spacing w:line="252" w:lineRule="exact"/>
              <w:ind w:left="1" w:right="1"/>
              <w:jc w:val="center"/>
              <w:rPr>
                <w:sz w:val="24"/>
              </w:rPr>
            </w:pPr>
            <w:r>
              <w:rPr>
                <w:sz w:val="24"/>
              </w:rPr>
              <w:t xml:space="preserve">20 – </w:t>
            </w:r>
            <w:r>
              <w:rPr>
                <w:spacing w:val="-5"/>
                <w:sz w:val="24"/>
              </w:rPr>
              <w:t>80</w:t>
            </w:r>
          </w:p>
        </w:tc>
        <w:tc>
          <w:tcPr>
            <w:tcW w:w="1384" w:type="dxa"/>
          </w:tcPr>
          <w:p w:rsidR="00524840" w:rsidRDefault="00AD2EFB">
            <w:pPr>
              <w:pStyle w:val="TableParagraph"/>
              <w:spacing w:line="252" w:lineRule="exact"/>
              <w:jc w:val="center"/>
              <w:rPr>
                <w:sz w:val="24"/>
              </w:rPr>
            </w:pPr>
            <w:r>
              <w:rPr>
                <w:sz w:val="24"/>
              </w:rPr>
              <w:t xml:space="preserve">4 – </w:t>
            </w:r>
            <w:r>
              <w:rPr>
                <w:spacing w:val="-10"/>
                <w:sz w:val="24"/>
              </w:rPr>
              <w:t>7</w:t>
            </w:r>
          </w:p>
        </w:tc>
        <w:tc>
          <w:tcPr>
            <w:tcW w:w="1385" w:type="dxa"/>
          </w:tcPr>
          <w:p w:rsidR="00524840" w:rsidRDefault="00AD2EFB">
            <w:pPr>
              <w:pStyle w:val="TableParagraph"/>
              <w:spacing w:line="252" w:lineRule="exact"/>
              <w:ind w:left="1" w:right="1"/>
              <w:jc w:val="center"/>
              <w:rPr>
                <w:sz w:val="24"/>
              </w:rPr>
            </w:pPr>
            <w:r>
              <w:rPr>
                <w:sz w:val="24"/>
              </w:rPr>
              <w:t xml:space="preserve">5 – </w:t>
            </w:r>
            <w:r>
              <w:rPr>
                <w:spacing w:val="-5"/>
                <w:sz w:val="24"/>
              </w:rPr>
              <w:t>10</w:t>
            </w:r>
          </w:p>
        </w:tc>
        <w:tc>
          <w:tcPr>
            <w:tcW w:w="1385" w:type="dxa"/>
          </w:tcPr>
          <w:p w:rsidR="00524840" w:rsidRDefault="00AD2EFB">
            <w:pPr>
              <w:pStyle w:val="TableParagraph"/>
              <w:spacing w:line="252" w:lineRule="exact"/>
              <w:ind w:right="1"/>
              <w:jc w:val="center"/>
              <w:rPr>
                <w:sz w:val="24"/>
              </w:rPr>
            </w:pPr>
            <w:r>
              <w:rPr>
                <w:sz w:val="24"/>
              </w:rPr>
              <w:t xml:space="preserve">7 – </w:t>
            </w:r>
            <w:r>
              <w:rPr>
                <w:spacing w:val="-5"/>
                <w:sz w:val="24"/>
              </w:rPr>
              <w:t>15</w:t>
            </w:r>
          </w:p>
        </w:tc>
      </w:tr>
      <w:tr w:rsidR="00524840">
        <w:trPr>
          <w:trHeight w:val="273"/>
        </w:trPr>
        <w:tc>
          <w:tcPr>
            <w:tcW w:w="4152" w:type="dxa"/>
          </w:tcPr>
          <w:p w:rsidR="00524840" w:rsidRDefault="00AD2EFB">
            <w:pPr>
              <w:pStyle w:val="TableParagraph"/>
              <w:spacing w:line="253" w:lineRule="exact"/>
              <w:ind w:left="1" w:right="1"/>
              <w:jc w:val="center"/>
              <w:rPr>
                <w:sz w:val="24"/>
              </w:rPr>
            </w:pPr>
            <w:r>
              <w:rPr>
                <w:sz w:val="24"/>
              </w:rPr>
              <w:t xml:space="preserve">80 – </w:t>
            </w:r>
            <w:r>
              <w:rPr>
                <w:spacing w:val="-5"/>
                <w:sz w:val="24"/>
              </w:rPr>
              <w:t>120</w:t>
            </w:r>
          </w:p>
        </w:tc>
        <w:tc>
          <w:tcPr>
            <w:tcW w:w="1384" w:type="dxa"/>
          </w:tcPr>
          <w:p w:rsidR="00524840" w:rsidRDefault="00AD2EFB">
            <w:pPr>
              <w:pStyle w:val="TableParagraph"/>
              <w:spacing w:line="253" w:lineRule="exact"/>
              <w:jc w:val="center"/>
              <w:rPr>
                <w:sz w:val="24"/>
              </w:rPr>
            </w:pPr>
            <w:r>
              <w:rPr>
                <w:spacing w:val="-5"/>
                <w:sz w:val="24"/>
              </w:rPr>
              <w:t>10</w:t>
            </w:r>
          </w:p>
        </w:tc>
        <w:tc>
          <w:tcPr>
            <w:tcW w:w="1385" w:type="dxa"/>
          </w:tcPr>
          <w:p w:rsidR="00524840" w:rsidRDefault="00AD2EFB">
            <w:pPr>
              <w:pStyle w:val="TableParagraph"/>
              <w:spacing w:line="253" w:lineRule="exact"/>
              <w:ind w:left="1" w:right="1"/>
              <w:jc w:val="center"/>
              <w:rPr>
                <w:sz w:val="24"/>
              </w:rPr>
            </w:pPr>
            <w:r>
              <w:rPr>
                <w:spacing w:val="-5"/>
                <w:sz w:val="24"/>
              </w:rPr>
              <w:t>14</w:t>
            </w:r>
          </w:p>
        </w:tc>
        <w:tc>
          <w:tcPr>
            <w:tcW w:w="1385" w:type="dxa"/>
          </w:tcPr>
          <w:p w:rsidR="00524840" w:rsidRDefault="00AD2EFB">
            <w:pPr>
              <w:pStyle w:val="TableParagraph"/>
              <w:spacing w:line="253" w:lineRule="exact"/>
              <w:ind w:right="1"/>
              <w:jc w:val="center"/>
              <w:rPr>
                <w:sz w:val="24"/>
              </w:rPr>
            </w:pPr>
            <w:r>
              <w:rPr>
                <w:spacing w:val="-5"/>
                <w:sz w:val="24"/>
              </w:rPr>
              <w:t>18</w:t>
            </w:r>
          </w:p>
        </w:tc>
      </w:tr>
      <w:tr w:rsidR="00524840">
        <w:trPr>
          <w:trHeight w:val="273"/>
        </w:trPr>
        <w:tc>
          <w:tcPr>
            <w:tcW w:w="4152" w:type="dxa"/>
          </w:tcPr>
          <w:p w:rsidR="00524840" w:rsidRDefault="00AD2EFB">
            <w:pPr>
              <w:pStyle w:val="TableParagraph"/>
              <w:spacing w:line="253" w:lineRule="exact"/>
              <w:ind w:left="1" w:right="1"/>
              <w:jc w:val="center"/>
              <w:rPr>
                <w:sz w:val="24"/>
              </w:rPr>
            </w:pPr>
            <w:r>
              <w:rPr>
                <w:sz w:val="24"/>
              </w:rPr>
              <w:t xml:space="preserve">120 – </w:t>
            </w:r>
            <w:r>
              <w:rPr>
                <w:spacing w:val="-5"/>
                <w:sz w:val="24"/>
              </w:rPr>
              <w:t>300</w:t>
            </w:r>
          </w:p>
        </w:tc>
        <w:tc>
          <w:tcPr>
            <w:tcW w:w="1384" w:type="dxa"/>
          </w:tcPr>
          <w:p w:rsidR="00524840" w:rsidRDefault="00AD2EFB">
            <w:pPr>
              <w:pStyle w:val="TableParagraph"/>
              <w:spacing w:line="253" w:lineRule="exact"/>
              <w:jc w:val="center"/>
              <w:rPr>
                <w:sz w:val="24"/>
              </w:rPr>
            </w:pPr>
            <w:r>
              <w:rPr>
                <w:sz w:val="24"/>
              </w:rPr>
              <w:t xml:space="preserve">15 – </w:t>
            </w:r>
            <w:r>
              <w:rPr>
                <w:spacing w:val="-5"/>
                <w:sz w:val="24"/>
              </w:rPr>
              <w:t>30</w:t>
            </w:r>
          </w:p>
        </w:tc>
        <w:tc>
          <w:tcPr>
            <w:tcW w:w="1385" w:type="dxa"/>
          </w:tcPr>
          <w:p w:rsidR="00524840" w:rsidRDefault="00AD2EFB">
            <w:pPr>
              <w:pStyle w:val="TableParagraph"/>
              <w:spacing w:line="253" w:lineRule="exact"/>
              <w:ind w:left="1" w:right="1"/>
              <w:jc w:val="center"/>
              <w:rPr>
                <w:sz w:val="24"/>
              </w:rPr>
            </w:pPr>
            <w:r>
              <w:rPr>
                <w:sz w:val="24"/>
              </w:rPr>
              <w:t xml:space="preserve">20 – </w:t>
            </w:r>
            <w:r>
              <w:rPr>
                <w:spacing w:val="-5"/>
                <w:sz w:val="24"/>
              </w:rPr>
              <w:t>40</w:t>
            </w:r>
          </w:p>
        </w:tc>
        <w:tc>
          <w:tcPr>
            <w:tcW w:w="1385" w:type="dxa"/>
          </w:tcPr>
          <w:p w:rsidR="00524840" w:rsidRDefault="00AD2EFB">
            <w:pPr>
              <w:pStyle w:val="TableParagraph"/>
              <w:spacing w:line="253" w:lineRule="exact"/>
              <w:ind w:right="1"/>
              <w:jc w:val="center"/>
              <w:rPr>
                <w:sz w:val="24"/>
              </w:rPr>
            </w:pPr>
            <w:r>
              <w:rPr>
                <w:sz w:val="24"/>
              </w:rPr>
              <w:t xml:space="preserve">25 – </w:t>
            </w:r>
            <w:r>
              <w:rPr>
                <w:spacing w:val="-5"/>
                <w:sz w:val="24"/>
              </w:rPr>
              <w:t>50</w:t>
            </w:r>
          </w:p>
        </w:tc>
      </w:tr>
      <w:tr w:rsidR="00524840">
        <w:trPr>
          <w:trHeight w:val="273"/>
        </w:trPr>
        <w:tc>
          <w:tcPr>
            <w:tcW w:w="4152" w:type="dxa"/>
          </w:tcPr>
          <w:p w:rsidR="00524840" w:rsidRDefault="00AD2EFB">
            <w:pPr>
              <w:pStyle w:val="TableParagraph"/>
              <w:spacing w:line="253" w:lineRule="exact"/>
              <w:ind w:left="1"/>
              <w:jc w:val="center"/>
              <w:rPr>
                <w:sz w:val="24"/>
              </w:rPr>
            </w:pPr>
            <w:r>
              <w:rPr>
                <w:sz w:val="24"/>
              </w:rPr>
              <w:t xml:space="preserve">300 ден </w:t>
            </w:r>
            <w:r>
              <w:rPr>
                <w:spacing w:val="-5"/>
                <w:sz w:val="24"/>
              </w:rPr>
              <w:t>аса</w:t>
            </w:r>
          </w:p>
        </w:tc>
        <w:tc>
          <w:tcPr>
            <w:tcW w:w="1384" w:type="dxa"/>
          </w:tcPr>
          <w:p w:rsidR="00524840" w:rsidRDefault="00AD2EFB">
            <w:pPr>
              <w:pStyle w:val="TableParagraph"/>
              <w:spacing w:line="253" w:lineRule="exact"/>
              <w:jc w:val="center"/>
              <w:rPr>
                <w:sz w:val="24"/>
              </w:rPr>
            </w:pPr>
            <w:r>
              <w:rPr>
                <w:spacing w:val="-5"/>
                <w:sz w:val="24"/>
              </w:rPr>
              <w:t>50</w:t>
            </w:r>
          </w:p>
        </w:tc>
        <w:tc>
          <w:tcPr>
            <w:tcW w:w="1385" w:type="dxa"/>
          </w:tcPr>
          <w:p w:rsidR="00524840" w:rsidRDefault="00AD2EFB">
            <w:pPr>
              <w:pStyle w:val="TableParagraph"/>
              <w:spacing w:line="253" w:lineRule="exact"/>
              <w:ind w:left="1" w:right="1"/>
              <w:jc w:val="center"/>
              <w:rPr>
                <w:sz w:val="24"/>
              </w:rPr>
            </w:pPr>
            <w:r>
              <w:rPr>
                <w:spacing w:val="-5"/>
                <w:sz w:val="24"/>
              </w:rPr>
              <w:t>50</w:t>
            </w:r>
          </w:p>
        </w:tc>
        <w:tc>
          <w:tcPr>
            <w:tcW w:w="1385" w:type="dxa"/>
          </w:tcPr>
          <w:p w:rsidR="00524840" w:rsidRDefault="00AD2EFB">
            <w:pPr>
              <w:pStyle w:val="TableParagraph"/>
              <w:spacing w:line="253" w:lineRule="exact"/>
              <w:ind w:right="1"/>
              <w:jc w:val="center"/>
              <w:rPr>
                <w:sz w:val="24"/>
              </w:rPr>
            </w:pPr>
            <w:r>
              <w:rPr>
                <w:spacing w:val="-5"/>
                <w:sz w:val="24"/>
              </w:rPr>
              <w:t>50</w:t>
            </w:r>
          </w:p>
        </w:tc>
      </w:tr>
    </w:tbl>
    <w:p w:rsidR="00524840" w:rsidRDefault="00AD2EFB">
      <w:pPr>
        <w:pStyle w:val="a3"/>
        <w:spacing w:before="316"/>
        <w:ind w:left="142"/>
      </w:pPr>
      <w:r>
        <w:t>Көшіру</w:t>
      </w:r>
      <w:r>
        <w:rPr>
          <w:spacing w:val="-2"/>
        </w:rPr>
        <w:t xml:space="preserve"> </w:t>
      </w:r>
      <w:r>
        <w:t>және</w:t>
      </w:r>
      <w:r>
        <w:rPr>
          <w:spacing w:val="-2"/>
        </w:rPr>
        <w:t xml:space="preserve"> </w:t>
      </w:r>
      <w:r>
        <w:t>бақылаудың</w:t>
      </w:r>
      <w:r>
        <w:rPr>
          <w:spacing w:val="-1"/>
        </w:rPr>
        <w:t xml:space="preserve"> </w:t>
      </w:r>
      <w:r>
        <w:t>негізгі</w:t>
      </w:r>
      <w:r>
        <w:rPr>
          <w:spacing w:val="-2"/>
        </w:rPr>
        <w:t xml:space="preserve"> </w:t>
      </w:r>
      <w:r>
        <w:t>параметрлерін</w:t>
      </w:r>
      <w:r>
        <w:rPr>
          <w:spacing w:val="-1"/>
        </w:rPr>
        <w:t xml:space="preserve"> </w:t>
      </w:r>
      <w:r>
        <w:t>таңдау</w:t>
      </w:r>
      <w:r>
        <w:rPr>
          <w:spacing w:val="-2"/>
        </w:rPr>
        <w:t xml:space="preserve"> </w:t>
      </w:r>
      <w:r>
        <w:t>бақылаудың</w:t>
      </w:r>
      <w:r>
        <w:rPr>
          <w:spacing w:val="-1"/>
        </w:rPr>
        <w:t xml:space="preserve"> </w:t>
      </w:r>
      <w:r>
        <w:t>негізгі параметрлеріне жататындар:</w:t>
      </w:r>
    </w:p>
    <w:p w:rsidR="00524840" w:rsidRDefault="00AD2EFB">
      <w:pPr>
        <w:pStyle w:val="a3"/>
        <w:spacing w:before="1"/>
        <w:ind w:left="992" w:right="4313" w:hanging="1"/>
      </w:pPr>
      <w:r>
        <w:t>а)</w:t>
      </w:r>
      <w:r>
        <w:rPr>
          <w:spacing w:val="-3"/>
        </w:rPr>
        <w:t xml:space="preserve"> </w:t>
      </w:r>
      <w:r>
        <w:t>“ұштаманың</w:t>
      </w:r>
      <w:r>
        <w:rPr>
          <w:spacing w:val="-3"/>
        </w:rPr>
        <w:t xml:space="preserve"> </w:t>
      </w:r>
      <w:r>
        <w:t>түрі”</w:t>
      </w:r>
      <w:r>
        <w:rPr>
          <w:spacing w:val="-4"/>
        </w:rPr>
        <w:t xml:space="preserve"> </w:t>
      </w:r>
      <w:r>
        <w:t>:</w:t>
      </w:r>
      <w:r>
        <w:rPr>
          <w:spacing w:val="-4"/>
        </w:rPr>
        <w:t xml:space="preserve"> </w:t>
      </w:r>
      <w:r>
        <w:t>тік</w:t>
      </w:r>
      <w:r>
        <w:rPr>
          <w:spacing w:val="-3"/>
        </w:rPr>
        <w:t xml:space="preserve"> </w:t>
      </w:r>
      <w:r>
        <w:t>немесе</w:t>
      </w:r>
      <w:r>
        <w:rPr>
          <w:spacing w:val="-5"/>
        </w:rPr>
        <w:t xml:space="preserve"> </w:t>
      </w:r>
      <w:r>
        <w:t>қисық ә) УДБ жиілігі</w:t>
      </w:r>
    </w:p>
    <w:p w:rsidR="00524840" w:rsidRDefault="00AD2EFB">
      <w:pPr>
        <w:pStyle w:val="a3"/>
        <w:spacing w:line="322" w:lineRule="exact"/>
        <w:ind w:left="992"/>
      </w:pPr>
      <w:r>
        <w:t>б)</w:t>
      </w:r>
      <w:r>
        <w:rPr>
          <w:spacing w:val="-8"/>
        </w:rPr>
        <w:t xml:space="preserve"> </w:t>
      </w:r>
      <w:r>
        <w:t>Естілу</w:t>
      </w:r>
      <w:r>
        <w:rPr>
          <w:spacing w:val="-7"/>
        </w:rPr>
        <w:t xml:space="preserve"> </w:t>
      </w:r>
      <w:r>
        <w:rPr>
          <w:spacing w:val="-2"/>
        </w:rPr>
        <w:t>сұлбасы</w:t>
      </w:r>
    </w:p>
    <w:p w:rsidR="00524840" w:rsidRDefault="00AD2EFB">
      <w:pPr>
        <w:pStyle w:val="a3"/>
        <w:spacing w:line="322" w:lineRule="exact"/>
        <w:ind w:left="992"/>
      </w:pPr>
      <w:r>
        <w:t>ғ)</w:t>
      </w:r>
      <w:r>
        <w:rPr>
          <w:spacing w:val="-6"/>
        </w:rPr>
        <w:t xml:space="preserve"> </w:t>
      </w:r>
      <w:r>
        <w:t>Енгізу</w:t>
      </w:r>
      <w:r>
        <w:rPr>
          <w:spacing w:val="-6"/>
        </w:rPr>
        <w:t xml:space="preserve"> </w:t>
      </w:r>
      <w:r>
        <w:t>бұрышы</w:t>
      </w:r>
      <w:r>
        <w:rPr>
          <w:spacing w:val="-5"/>
        </w:rPr>
        <w:t xml:space="preserve"> </w:t>
      </w:r>
      <w:r>
        <w:t>...</w:t>
      </w:r>
      <w:r>
        <w:rPr>
          <w:spacing w:val="-7"/>
        </w:rPr>
        <w:t xml:space="preserve"> </w:t>
      </w:r>
      <w:r>
        <w:t>және</w:t>
      </w:r>
      <w:r>
        <w:rPr>
          <w:spacing w:val="-6"/>
        </w:rPr>
        <w:t xml:space="preserve"> </w:t>
      </w:r>
      <w:r>
        <w:t>призма</w:t>
      </w:r>
      <w:r>
        <w:rPr>
          <w:spacing w:val="-6"/>
        </w:rPr>
        <w:t xml:space="preserve"> </w:t>
      </w:r>
      <w:r>
        <w:t>бұрышы</w:t>
      </w:r>
      <w:r>
        <w:rPr>
          <w:spacing w:val="-6"/>
        </w:rPr>
        <w:t xml:space="preserve"> </w:t>
      </w:r>
      <w:r>
        <w:rPr>
          <w:spacing w:val="-5"/>
        </w:rPr>
        <w:t>...</w:t>
      </w:r>
    </w:p>
    <w:p w:rsidR="00524840" w:rsidRDefault="00AD2EFB">
      <w:pPr>
        <w:pStyle w:val="a3"/>
        <w:ind w:left="143" w:right="4517" w:firstLine="849"/>
      </w:pPr>
      <w:r>
        <w:t>д)</w:t>
      </w:r>
      <w:r>
        <w:rPr>
          <w:spacing w:val="-16"/>
        </w:rPr>
        <w:t xml:space="preserve"> </w:t>
      </w:r>
      <w:r>
        <w:t>Дефектоскоптың</w:t>
      </w:r>
      <w:r>
        <w:rPr>
          <w:spacing w:val="-16"/>
        </w:rPr>
        <w:t xml:space="preserve"> </w:t>
      </w:r>
      <w:r>
        <w:t>сезімталдылығы Тік немесе қисық “ұштаманы” таңдаймыз.</w:t>
      </w:r>
    </w:p>
    <w:p w:rsidR="00524840" w:rsidRDefault="00AD2EFB">
      <w:pPr>
        <w:pStyle w:val="a3"/>
        <w:spacing w:before="1"/>
        <w:ind w:left="142" w:right="420" w:firstLine="850"/>
        <w:jc w:val="both"/>
      </w:pPr>
      <w:r>
        <w:t>Тік немесе қисық басты таңдау. Егер болжам ақаулар кеңістікте орналасса, УДБ параллель жоғары енгізуге тік бастарды таңдаған дұрыс. Ал егерде болжам ақаулар параллель емес жазықтықтарды жатса, қисық УЗК – ны таңдаймыз. Аса терең емес жердегі ақауды білу үшін (1 – 150 мм) бөлек бастарды қолданамыз.</w:t>
      </w:r>
    </w:p>
    <w:p w:rsidR="00524840" w:rsidRDefault="00AD2EFB">
      <w:pPr>
        <w:pStyle w:val="a3"/>
        <w:spacing w:line="321" w:lineRule="exact"/>
        <w:ind w:left="142"/>
        <w:jc w:val="both"/>
      </w:pPr>
      <w:r>
        <w:t>УДБ</w:t>
      </w:r>
      <w:r>
        <w:rPr>
          <w:spacing w:val="-4"/>
        </w:rPr>
        <w:t xml:space="preserve"> </w:t>
      </w:r>
      <w:r>
        <w:t>–</w:t>
      </w:r>
      <w:r>
        <w:rPr>
          <w:spacing w:val="-4"/>
        </w:rPr>
        <w:t xml:space="preserve"> </w:t>
      </w:r>
      <w:r>
        <w:t>дың</w:t>
      </w:r>
      <w:r>
        <w:rPr>
          <w:spacing w:val="-4"/>
        </w:rPr>
        <w:t xml:space="preserve"> </w:t>
      </w:r>
      <w:r>
        <w:rPr>
          <w:spacing w:val="-2"/>
        </w:rPr>
        <w:t>жиілігі.</w:t>
      </w:r>
    </w:p>
    <w:p w:rsidR="00524840" w:rsidRDefault="00AD2EFB">
      <w:pPr>
        <w:pStyle w:val="a3"/>
        <w:spacing w:before="1"/>
        <w:ind w:left="142" w:right="421" w:firstLine="849"/>
        <w:jc w:val="both"/>
      </w:pPr>
      <w:r>
        <w:t>Бақылайтын заттың көлемімен ауданына байланысты УЗК жиілігі таңдалады. Жиілік тәжірибе арқылы әр қайсысына жеке – жеке таңдалады. Бұл дефектоскоптың паспортында болады.</w:t>
      </w:r>
    </w:p>
    <w:p w:rsidR="00524840" w:rsidRDefault="00AD2EFB">
      <w:pPr>
        <w:pStyle w:val="a3"/>
        <w:spacing w:line="322" w:lineRule="exact"/>
        <w:ind w:left="142"/>
        <w:jc w:val="both"/>
      </w:pPr>
      <w:r>
        <w:t>Дыбыстату</w:t>
      </w:r>
      <w:r>
        <w:rPr>
          <w:spacing w:val="-14"/>
        </w:rPr>
        <w:t xml:space="preserve"> </w:t>
      </w:r>
      <w:r>
        <w:rPr>
          <w:spacing w:val="-2"/>
        </w:rPr>
        <w:t>сұлбалары.</w:t>
      </w:r>
    </w:p>
    <w:p w:rsidR="00524840" w:rsidRDefault="00AD2EFB">
      <w:pPr>
        <w:pStyle w:val="a3"/>
        <w:ind w:left="143" w:right="419" w:firstLine="849"/>
        <w:jc w:val="both"/>
      </w:pPr>
      <w:r>
        <w:t>Дыбыстату сұлбалары. Енгізу және призма бұрыштары. Дыбыстату сұлбасын таңдау үшін дәнекерлік жік пен дәнекерленетін металдың қалыңдығына қарайды және ультрадыбыстың сәулесінің шығу тегіне қарай геометриялық өтімділігі.</w:t>
      </w:r>
    </w:p>
    <w:p w:rsidR="00524840" w:rsidRDefault="00AD2EFB">
      <w:pPr>
        <w:pStyle w:val="a3"/>
        <w:ind w:left="142" w:right="419" w:firstLine="850"/>
        <w:jc w:val="both"/>
      </w:pPr>
      <w:r>
        <w:t>Енгізу бұрышының оптималды мағынасын әдетте былай таңдайды: іздеуіштің акустикалық осі тереңдегі жіктің симметрия осіне тең болуы</w:t>
      </w:r>
      <w:r>
        <w:rPr>
          <w:spacing w:val="40"/>
        </w:rPr>
        <w:t xml:space="preserve"> </w:t>
      </w:r>
      <w:r>
        <w:t>тиіс.Бұл жағдайда дыбыстату жіктің қимасына, егер келесі жайттар оындалса мына формулаға сәйкес келеді:</w:t>
      </w:r>
    </w:p>
    <w:p w:rsidR="00524840" w:rsidRDefault="00AD2EFB">
      <w:pPr>
        <w:pStyle w:val="a3"/>
        <w:spacing w:line="321" w:lineRule="exact"/>
        <w:ind w:left="940" w:right="372"/>
        <w:jc w:val="center"/>
      </w:pPr>
      <w:r>
        <w:t>tgа</w:t>
      </w:r>
      <w:r>
        <w:rPr>
          <w:spacing w:val="-5"/>
        </w:rPr>
        <w:t xml:space="preserve"> </w:t>
      </w:r>
      <w:r>
        <w:t>&gt;(в</w:t>
      </w:r>
      <w:r>
        <w:rPr>
          <w:spacing w:val="-3"/>
        </w:rPr>
        <w:t xml:space="preserve"> </w:t>
      </w:r>
      <w:r>
        <w:t>+</w:t>
      </w:r>
      <w:r>
        <w:rPr>
          <w:spacing w:val="-3"/>
        </w:rPr>
        <w:t xml:space="preserve"> </w:t>
      </w:r>
      <w:r>
        <w:rPr>
          <w:spacing w:val="-2"/>
        </w:rPr>
        <w:t>2п)/б,</w:t>
      </w:r>
    </w:p>
    <w:p w:rsidR="00524840" w:rsidRDefault="00AD2EFB">
      <w:pPr>
        <w:pStyle w:val="a3"/>
        <w:spacing w:before="1" w:line="322" w:lineRule="exact"/>
        <w:ind w:left="143" w:right="5697"/>
        <w:jc w:val="center"/>
      </w:pPr>
      <w:r>
        <w:t>ал</w:t>
      </w:r>
      <w:r>
        <w:rPr>
          <w:spacing w:val="-3"/>
        </w:rPr>
        <w:t xml:space="preserve"> </w:t>
      </w:r>
      <w:r>
        <w:t>біркелкі</w:t>
      </w:r>
      <w:r>
        <w:rPr>
          <w:spacing w:val="-2"/>
        </w:rPr>
        <w:t xml:space="preserve"> </w:t>
      </w:r>
      <w:r>
        <w:t>қайтарылған</w:t>
      </w:r>
      <w:r>
        <w:rPr>
          <w:spacing w:val="-2"/>
        </w:rPr>
        <w:t xml:space="preserve"> </w:t>
      </w:r>
      <w:r>
        <w:t>сәуле</w:t>
      </w:r>
      <w:r>
        <w:rPr>
          <w:spacing w:val="-3"/>
        </w:rPr>
        <w:t xml:space="preserve"> </w:t>
      </w:r>
      <w:r>
        <w:rPr>
          <w:spacing w:val="-2"/>
        </w:rPr>
        <w:t>үшін:</w:t>
      </w:r>
    </w:p>
    <w:p w:rsidR="00524840" w:rsidRDefault="00AD2EFB">
      <w:pPr>
        <w:pStyle w:val="a3"/>
        <w:spacing w:line="322" w:lineRule="exact"/>
        <w:ind w:left="-1" w:right="278"/>
        <w:jc w:val="center"/>
      </w:pPr>
      <w:r>
        <w:t>tgа</w:t>
      </w:r>
      <w:r>
        <w:rPr>
          <w:spacing w:val="-5"/>
        </w:rPr>
        <w:t xml:space="preserve"> </w:t>
      </w:r>
      <w:r>
        <w:t>&gt;(в</w:t>
      </w:r>
      <w:r>
        <w:rPr>
          <w:spacing w:val="-3"/>
        </w:rPr>
        <w:t xml:space="preserve"> </w:t>
      </w:r>
      <w:r>
        <w:t>+</w:t>
      </w:r>
      <w:r>
        <w:rPr>
          <w:spacing w:val="-3"/>
        </w:rPr>
        <w:t xml:space="preserve"> </w:t>
      </w:r>
      <w:r>
        <w:rPr>
          <w:spacing w:val="-2"/>
        </w:rPr>
        <w:t>2z)/б,</w:t>
      </w:r>
    </w:p>
    <w:p w:rsidR="00524840" w:rsidRDefault="00AD2EFB">
      <w:pPr>
        <w:pStyle w:val="a3"/>
        <w:spacing w:line="322" w:lineRule="exact"/>
        <w:ind w:left="940" w:right="4156"/>
        <w:jc w:val="center"/>
      </w:pPr>
      <w:r>
        <w:t>мұндағы</w:t>
      </w:r>
      <w:r>
        <w:rPr>
          <w:spacing w:val="-8"/>
        </w:rPr>
        <w:t xml:space="preserve"> </w:t>
      </w:r>
      <w:r>
        <w:t>а</w:t>
      </w:r>
      <w:r>
        <w:rPr>
          <w:spacing w:val="-8"/>
        </w:rPr>
        <w:t xml:space="preserve"> </w:t>
      </w:r>
      <w:r>
        <w:t>(альфа)</w:t>
      </w:r>
      <w:r>
        <w:rPr>
          <w:spacing w:val="-5"/>
        </w:rPr>
        <w:t xml:space="preserve"> </w:t>
      </w:r>
      <w:r>
        <w:t>–</w:t>
      </w:r>
      <w:r>
        <w:rPr>
          <w:spacing w:val="-7"/>
        </w:rPr>
        <w:t xml:space="preserve"> </w:t>
      </w:r>
      <w:r>
        <w:t>енгізу</w:t>
      </w:r>
      <w:r>
        <w:rPr>
          <w:spacing w:val="-7"/>
        </w:rPr>
        <w:t xml:space="preserve"> </w:t>
      </w:r>
      <w:r>
        <w:t>бұрышы,</w:t>
      </w:r>
      <w:r>
        <w:rPr>
          <w:spacing w:val="-7"/>
        </w:rPr>
        <w:t xml:space="preserve"> </w:t>
      </w:r>
      <w:r>
        <w:rPr>
          <w:spacing w:val="-2"/>
        </w:rPr>
        <w:t>град.</w:t>
      </w:r>
    </w:p>
    <w:p w:rsidR="00524840" w:rsidRDefault="00AD2EFB">
      <w:pPr>
        <w:pStyle w:val="a3"/>
        <w:spacing w:before="1"/>
        <w:ind w:left="-1" w:right="3846"/>
        <w:jc w:val="center"/>
      </w:pPr>
      <w:r>
        <w:t>В</w:t>
      </w:r>
      <w:r>
        <w:rPr>
          <w:spacing w:val="-5"/>
        </w:rPr>
        <w:t xml:space="preserve"> </w:t>
      </w:r>
      <w:r>
        <w:t>–</w:t>
      </w:r>
      <w:r>
        <w:rPr>
          <w:spacing w:val="-5"/>
        </w:rPr>
        <w:t xml:space="preserve"> </w:t>
      </w:r>
      <w:r>
        <w:t>күшейту</w:t>
      </w:r>
      <w:r>
        <w:rPr>
          <w:spacing w:val="-5"/>
        </w:rPr>
        <w:t xml:space="preserve"> </w:t>
      </w:r>
      <w:r>
        <w:t>ені,</w:t>
      </w:r>
      <w:r>
        <w:rPr>
          <w:spacing w:val="-5"/>
        </w:rPr>
        <w:t xml:space="preserve"> мм</w:t>
      </w:r>
    </w:p>
    <w:p w:rsidR="00524840" w:rsidRDefault="00524840">
      <w:pPr>
        <w:pStyle w:val="a3"/>
        <w:jc w:val="center"/>
        <w:sectPr w:rsidR="00524840">
          <w:pgSz w:w="11910" w:h="16840"/>
          <w:pgMar w:top="1060" w:right="708" w:bottom="960" w:left="992" w:header="0" w:footer="779" w:gutter="0"/>
          <w:cols w:space="720"/>
        </w:sectPr>
      </w:pPr>
    </w:p>
    <w:p w:rsidR="00524840" w:rsidRDefault="00AD2EFB">
      <w:pPr>
        <w:pStyle w:val="a3"/>
        <w:spacing w:before="70" w:line="322" w:lineRule="exact"/>
        <w:ind w:left="2126"/>
      </w:pPr>
      <w:r>
        <w:lastRenderedPageBreak/>
        <w:t>п</w:t>
      </w:r>
      <w:r>
        <w:rPr>
          <w:spacing w:val="-8"/>
        </w:rPr>
        <w:t xml:space="preserve"> </w:t>
      </w:r>
      <w:r>
        <w:t>–</w:t>
      </w:r>
      <w:r>
        <w:rPr>
          <w:spacing w:val="-6"/>
        </w:rPr>
        <w:t xml:space="preserve"> </w:t>
      </w:r>
      <w:r>
        <w:t>іздеуіш</w:t>
      </w:r>
      <w:r>
        <w:rPr>
          <w:spacing w:val="-8"/>
        </w:rPr>
        <w:t xml:space="preserve"> </w:t>
      </w:r>
      <w:r>
        <w:t>нұсқаушысы,</w:t>
      </w:r>
      <w:r>
        <w:rPr>
          <w:spacing w:val="-6"/>
        </w:rPr>
        <w:t xml:space="preserve"> </w:t>
      </w:r>
      <w:r>
        <w:rPr>
          <w:spacing w:val="-5"/>
        </w:rPr>
        <w:t>мм</w:t>
      </w:r>
    </w:p>
    <w:p w:rsidR="00524840" w:rsidRDefault="00AD2EFB">
      <w:pPr>
        <w:pStyle w:val="a3"/>
        <w:spacing w:line="322" w:lineRule="exact"/>
        <w:ind w:left="2126"/>
      </w:pPr>
      <w:r>
        <w:t>б</w:t>
      </w:r>
      <w:r>
        <w:rPr>
          <w:spacing w:val="-7"/>
        </w:rPr>
        <w:t xml:space="preserve"> </w:t>
      </w:r>
      <w:r>
        <w:t>–</w:t>
      </w:r>
      <w:r>
        <w:rPr>
          <w:spacing w:val="-6"/>
        </w:rPr>
        <w:t xml:space="preserve"> </w:t>
      </w:r>
      <w:r>
        <w:t>дәнекерлеу</w:t>
      </w:r>
      <w:r>
        <w:rPr>
          <w:spacing w:val="-5"/>
        </w:rPr>
        <w:t xml:space="preserve"> </w:t>
      </w:r>
      <w:r>
        <w:t>металының</w:t>
      </w:r>
      <w:r>
        <w:rPr>
          <w:spacing w:val="-6"/>
        </w:rPr>
        <w:t xml:space="preserve"> </w:t>
      </w:r>
      <w:r>
        <w:t>қалыңдығы,</w:t>
      </w:r>
      <w:r>
        <w:rPr>
          <w:spacing w:val="-7"/>
        </w:rPr>
        <w:t xml:space="preserve"> </w:t>
      </w:r>
      <w:r>
        <w:rPr>
          <w:spacing w:val="-5"/>
        </w:rPr>
        <w:t>мм</w:t>
      </w:r>
    </w:p>
    <w:p w:rsidR="00524840" w:rsidRDefault="00AD2EFB">
      <w:pPr>
        <w:pStyle w:val="a3"/>
        <w:spacing w:before="1"/>
        <w:ind w:left="141" w:right="421" w:firstLine="1984"/>
      </w:pPr>
      <w:r>
        <w:t>z – күшейту жігінен артқа</w:t>
      </w:r>
      <w:r>
        <w:rPr>
          <w:spacing w:val="-1"/>
        </w:rPr>
        <w:t xml:space="preserve"> </w:t>
      </w:r>
      <w:r>
        <w:t>қайту арасындағы арақашықтық, мм Тік сәулемен дыбыстатқанда</w:t>
      </w:r>
    </w:p>
    <w:p w:rsidR="00524840" w:rsidRDefault="00AD2EFB">
      <w:pPr>
        <w:pStyle w:val="a3"/>
        <w:tabs>
          <w:tab w:val="left" w:pos="6347"/>
        </w:tabs>
        <w:spacing w:line="321" w:lineRule="exact"/>
        <w:ind w:left="1993"/>
      </w:pPr>
      <w:r>
        <w:t>Lt</w:t>
      </w:r>
      <w:r>
        <w:rPr>
          <w:spacing w:val="-4"/>
        </w:rPr>
        <w:t xml:space="preserve"> </w:t>
      </w:r>
      <w:r>
        <w:t>min</w:t>
      </w:r>
      <w:r>
        <w:rPr>
          <w:spacing w:val="-4"/>
        </w:rPr>
        <w:t xml:space="preserve"> </w:t>
      </w:r>
      <w:r>
        <w:t>=</w:t>
      </w:r>
      <w:r>
        <w:rPr>
          <w:spacing w:val="-5"/>
        </w:rPr>
        <w:t xml:space="preserve"> </w:t>
      </w:r>
      <w:r>
        <w:rPr>
          <w:spacing w:val="-10"/>
        </w:rPr>
        <w:t>п</w:t>
      </w:r>
      <w:r>
        <w:tab/>
        <w:t>Lt</w:t>
      </w:r>
      <w:r>
        <w:rPr>
          <w:spacing w:val="-5"/>
        </w:rPr>
        <w:t xml:space="preserve"> </w:t>
      </w:r>
      <w:r>
        <w:t>max</w:t>
      </w:r>
      <w:r>
        <w:rPr>
          <w:spacing w:val="-4"/>
        </w:rPr>
        <w:t xml:space="preserve"> </w:t>
      </w:r>
      <w:r>
        <w:t>=б</w:t>
      </w:r>
      <w:r>
        <w:rPr>
          <w:spacing w:val="-4"/>
        </w:rPr>
        <w:t xml:space="preserve"> </w:t>
      </w:r>
      <w:r>
        <w:rPr>
          <w:spacing w:val="-5"/>
        </w:rPr>
        <w:t>tgа</w:t>
      </w:r>
    </w:p>
    <w:p w:rsidR="00524840" w:rsidRDefault="00AD2EFB">
      <w:pPr>
        <w:pStyle w:val="a3"/>
        <w:spacing w:before="1"/>
        <w:ind w:left="141"/>
      </w:pPr>
      <w:r>
        <w:t>Бірреттік</w:t>
      </w:r>
      <w:r>
        <w:rPr>
          <w:spacing w:val="-11"/>
        </w:rPr>
        <w:t xml:space="preserve"> </w:t>
      </w:r>
      <w:r>
        <w:t>немесе</w:t>
      </w:r>
      <w:r>
        <w:rPr>
          <w:spacing w:val="-12"/>
        </w:rPr>
        <w:t xml:space="preserve"> </w:t>
      </w:r>
      <w:r>
        <w:t>көпреттік</w:t>
      </w:r>
      <w:r>
        <w:rPr>
          <w:spacing w:val="-10"/>
        </w:rPr>
        <w:t xml:space="preserve"> </w:t>
      </w:r>
      <w:r>
        <w:t>дыбыстатудағы</w:t>
      </w:r>
      <w:r>
        <w:rPr>
          <w:spacing w:val="-11"/>
        </w:rPr>
        <w:t xml:space="preserve"> </w:t>
      </w:r>
      <w:r>
        <w:t>қайтарылған</w:t>
      </w:r>
      <w:r>
        <w:rPr>
          <w:spacing w:val="-10"/>
        </w:rPr>
        <w:t xml:space="preserve"> </w:t>
      </w:r>
      <w:r>
        <w:rPr>
          <w:spacing w:val="-2"/>
        </w:rPr>
        <w:t>сәулемен.</w:t>
      </w:r>
    </w:p>
    <w:p w:rsidR="00524840" w:rsidRDefault="00AD2EFB">
      <w:pPr>
        <w:pStyle w:val="a3"/>
        <w:tabs>
          <w:tab w:val="left" w:pos="5497"/>
        </w:tabs>
        <w:spacing w:before="321"/>
        <w:ind w:left="1850" w:right="2132"/>
        <w:jc w:val="center"/>
      </w:pPr>
      <w:r>
        <w:t>Lt min =m б tgа + z</w:t>
      </w:r>
      <w:r>
        <w:tab/>
        <w:t>Lt</w:t>
      </w:r>
      <w:r>
        <w:rPr>
          <w:spacing w:val="-6"/>
        </w:rPr>
        <w:t xml:space="preserve"> </w:t>
      </w:r>
      <w:r>
        <w:t>max</w:t>
      </w:r>
      <w:r>
        <w:rPr>
          <w:spacing w:val="-6"/>
        </w:rPr>
        <w:t xml:space="preserve"> </w:t>
      </w:r>
      <w:r>
        <w:t>=(m</w:t>
      </w:r>
      <w:r>
        <w:rPr>
          <w:spacing w:val="-6"/>
        </w:rPr>
        <w:t xml:space="preserve"> </w:t>
      </w:r>
      <w:r>
        <w:t>+</w:t>
      </w:r>
      <w:r>
        <w:rPr>
          <w:spacing w:val="-6"/>
        </w:rPr>
        <w:t xml:space="preserve"> </w:t>
      </w:r>
      <w:r>
        <w:t>1)</w:t>
      </w:r>
      <w:r>
        <w:rPr>
          <w:spacing w:val="-7"/>
        </w:rPr>
        <w:t xml:space="preserve"> </w:t>
      </w:r>
      <w:r>
        <w:t>б</w:t>
      </w:r>
      <w:r>
        <w:rPr>
          <w:spacing w:val="-6"/>
        </w:rPr>
        <w:t xml:space="preserve"> </w:t>
      </w:r>
      <w:r>
        <w:t>tgа; Lt min =K2 + z + б tgа2;</w:t>
      </w:r>
    </w:p>
    <w:p w:rsidR="00524840" w:rsidRDefault="00AD2EFB">
      <w:pPr>
        <w:pStyle w:val="a3"/>
        <w:spacing w:before="1" w:line="322" w:lineRule="exact"/>
        <w:ind w:left="-1" w:right="281"/>
        <w:jc w:val="center"/>
      </w:pPr>
      <w:r>
        <w:t>Lt</w:t>
      </w:r>
      <w:r>
        <w:rPr>
          <w:spacing w:val="-3"/>
        </w:rPr>
        <w:t xml:space="preserve"> </w:t>
      </w:r>
      <w:r>
        <w:t>max</w:t>
      </w:r>
      <w:r>
        <w:rPr>
          <w:spacing w:val="64"/>
        </w:rPr>
        <w:t xml:space="preserve"> </w:t>
      </w:r>
      <w:r>
        <w:t>=K2</w:t>
      </w:r>
      <w:r>
        <w:rPr>
          <w:spacing w:val="-3"/>
        </w:rPr>
        <w:t xml:space="preserve"> </w:t>
      </w:r>
      <w:r>
        <w:t>+</w:t>
      </w:r>
      <w:r>
        <w:rPr>
          <w:spacing w:val="-3"/>
        </w:rPr>
        <w:t xml:space="preserve"> </w:t>
      </w:r>
      <w:r>
        <w:t>z</w:t>
      </w:r>
      <w:r>
        <w:rPr>
          <w:spacing w:val="-2"/>
        </w:rPr>
        <w:t xml:space="preserve"> </w:t>
      </w:r>
      <w:r>
        <w:t>+</w:t>
      </w:r>
      <w:r>
        <w:rPr>
          <w:spacing w:val="-3"/>
        </w:rPr>
        <w:t xml:space="preserve"> </w:t>
      </w:r>
      <w:r>
        <w:t>2б</w:t>
      </w:r>
      <w:r>
        <w:rPr>
          <w:spacing w:val="-3"/>
        </w:rPr>
        <w:t xml:space="preserve"> </w:t>
      </w:r>
      <w:r>
        <w:t>tgа2</w:t>
      </w:r>
      <w:r>
        <w:rPr>
          <w:spacing w:val="-4"/>
        </w:rPr>
        <w:t xml:space="preserve"> </w:t>
      </w:r>
      <w:r>
        <w:rPr>
          <w:spacing w:val="-10"/>
        </w:rPr>
        <w:t>,</w:t>
      </w:r>
    </w:p>
    <w:p w:rsidR="00524840" w:rsidRDefault="00AD2EFB">
      <w:pPr>
        <w:pStyle w:val="a3"/>
        <w:spacing w:line="322" w:lineRule="exact"/>
        <w:ind w:right="4966"/>
        <w:jc w:val="center"/>
      </w:pPr>
      <w:r>
        <w:t>мұндағы</w:t>
      </w:r>
      <w:r>
        <w:rPr>
          <w:spacing w:val="-7"/>
        </w:rPr>
        <w:t xml:space="preserve"> </w:t>
      </w:r>
      <w:r>
        <w:t>К</w:t>
      </w:r>
      <w:r>
        <w:rPr>
          <w:spacing w:val="-6"/>
        </w:rPr>
        <w:t xml:space="preserve"> </w:t>
      </w:r>
      <w:r>
        <w:t>–</w:t>
      </w:r>
      <w:r>
        <w:rPr>
          <w:spacing w:val="-5"/>
        </w:rPr>
        <w:t xml:space="preserve"> </w:t>
      </w:r>
      <w:r>
        <w:t>жік</w:t>
      </w:r>
      <w:r>
        <w:rPr>
          <w:spacing w:val="-5"/>
        </w:rPr>
        <w:t xml:space="preserve"> </w:t>
      </w:r>
      <w:r>
        <w:t>катеті,</w:t>
      </w:r>
      <w:r>
        <w:rPr>
          <w:spacing w:val="-5"/>
        </w:rPr>
        <w:t xml:space="preserve"> мм</w:t>
      </w:r>
    </w:p>
    <w:p w:rsidR="00524840" w:rsidRDefault="00AD2EFB">
      <w:pPr>
        <w:pStyle w:val="a3"/>
        <w:spacing w:line="322" w:lineRule="exact"/>
        <w:ind w:left="2126"/>
      </w:pPr>
      <w:r>
        <w:t>б</w:t>
      </w:r>
      <w:r>
        <w:rPr>
          <w:spacing w:val="-5"/>
        </w:rPr>
        <w:t xml:space="preserve"> </w:t>
      </w:r>
      <w:r>
        <w:t>–</w:t>
      </w:r>
      <w:r>
        <w:rPr>
          <w:spacing w:val="-4"/>
        </w:rPr>
        <w:t xml:space="preserve"> </w:t>
      </w:r>
      <w:r>
        <w:t>іргелері,</w:t>
      </w:r>
      <w:r>
        <w:rPr>
          <w:spacing w:val="-5"/>
        </w:rPr>
        <w:t xml:space="preserve"> мм</w:t>
      </w:r>
    </w:p>
    <w:p w:rsidR="00524840" w:rsidRDefault="00AD2EFB">
      <w:pPr>
        <w:pStyle w:val="a3"/>
        <w:spacing w:before="1"/>
        <w:ind w:left="2126"/>
      </w:pPr>
      <w:r>
        <w:t>а</w:t>
      </w:r>
      <w:r>
        <w:rPr>
          <w:sz w:val="18"/>
        </w:rPr>
        <w:t>2</w:t>
      </w:r>
      <w:r>
        <w:rPr>
          <w:spacing w:val="39"/>
          <w:sz w:val="18"/>
        </w:rPr>
        <w:t xml:space="preserve"> </w:t>
      </w:r>
      <w:r>
        <w:t>–</w:t>
      </w:r>
      <w:r>
        <w:rPr>
          <w:spacing w:val="-5"/>
        </w:rPr>
        <w:t xml:space="preserve"> </w:t>
      </w:r>
      <w:r>
        <w:t>енгізу</w:t>
      </w:r>
      <w:r>
        <w:rPr>
          <w:spacing w:val="-5"/>
        </w:rPr>
        <w:t xml:space="preserve"> </w:t>
      </w:r>
      <w:r>
        <w:t>бұрышы,</w:t>
      </w:r>
      <w:r>
        <w:rPr>
          <w:spacing w:val="-6"/>
        </w:rPr>
        <w:t xml:space="preserve"> </w:t>
      </w:r>
      <w:r>
        <w:rPr>
          <w:spacing w:val="-2"/>
        </w:rPr>
        <w:t>град.</w:t>
      </w:r>
    </w:p>
    <w:p w:rsidR="00524840" w:rsidRDefault="00AD2EFB">
      <w:pPr>
        <w:pStyle w:val="a3"/>
        <w:spacing w:before="321"/>
        <w:ind w:left="-1" w:right="281"/>
        <w:jc w:val="center"/>
      </w:pPr>
      <w:r>
        <w:t>Lt</w:t>
      </w:r>
      <w:r>
        <w:rPr>
          <w:spacing w:val="-5"/>
        </w:rPr>
        <w:t xml:space="preserve"> </w:t>
      </w:r>
      <w:r>
        <w:t>min</w:t>
      </w:r>
      <w:r>
        <w:rPr>
          <w:spacing w:val="-4"/>
        </w:rPr>
        <w:t xml:space="preserve"> </w:t>
      </w:r>
      <w:r>
        <w:rPr>
          <w:spacing w:val="-2"/>
        </w:rPr>
        <w:t>=2б1tgа;</w:t>
      </w:r>
    </w:p>
    <w:p w:rsidR="00524840" w:rsidRDefault="00AD2EFB">
      <w:pPr>
        <w:pStyle w:val="a3"/>
        <w:spacing w:before="1" w:line="322" w:lineRule="exact"/>
        <w:ind w:left="-1" w:right="277"/>
        <w:jc w:val="center"/>
      </w:pPr>
      <w:r>
        <w:t>Lt</w:t>
      </w:r>
      <w:r>
        <w:rPr>
          <w:spacing w:val="-3"/>
        </w:rPr>
        <w:t xml:space="preserve"> </w:t>
      </w:r>
      <w:r>
        <w:t>max</w:t>
      </w:r>
      <w:r>
        <w:rPr>
          <w:spacing w:val="66"/>
        </w:rPr>
        <w:t xml:space="preserve"> </w:t>
      </w:r>
      <w:r>
        <w:t>=</w:t>
      </w:r>
      <w:r>
        <w:rPr>
          <w:spacing w:val="-2"/>
        </w:rPr>
        <w:t xml:space="preserve"> </w:t>
      </w:r>
      <w:r>
        <w:t>Lt</w:t>
      </w:r>
      <w:r>
        <w:rPr>
          <w:spacing w:val="-3"/>
        </w:rPr>
        <w:t xml:space="preserve"> </w:t>
      </w:r>
      <w:r>
        <w:t>min</w:t>
      </w:r>
      <w:r>
        <w:rPr>
          <w:spacing w:val="-2"/>
        </w:rPr>
        <w:t xml:space="preserve"> </w:t>
      </w:r>
      <w:r>
        <w:t>+</w:t>
      </w:r>
      <w:r>
        <w:rPr>
          <w:spacing w:val="-3"/>
        </w:rPr>
        <w:t xml:space="preserve"> </w:t>
      </w:r>
      <w:r>
        <w:rPr>
          <w:spacing w:val="-5"/>
        </w:rPr>
        <w:t>K1,</w:t>
      </w:r>
    </w:p>
    <w:p w:rsidR="00524840" w:rsidRDefault="00AD2EFB">
      <w:pPr>
        <w:pStyle w:val="a3"/>
        <w:spacing w:line="322" w:lineRule="exact"/>
        <w:ind w:right="5697"/>
        <w:jc w:val="center"/>
        <w:rPr>
          <w:sz w:val="18"/>
        </w:rPr>
      </w:pPr>
      <w:r>
        <w:t>Мұндағы</w:t>
      </w:r>
      <w:r>
        <w:rPr>
          <w:spacing w:val="-5"/>
        </w:rPr>
        <w:t xml:space="preserve"> </w:t>
      </w:r>
      <w:r>
        <w:t>tg</w:t>
      </w:r>
      <w:r>
        <w:rPr>
          <w:spacing w:val="-4"/>
        </w:rPr>
        <w:t xml:space="preserve"> </w:t>
      </w:r>
      <w:r>
        <w:t>а</w:t>
      </w:r>
      <w:r>
        <w:rPr>
          <w:spacing w:val="-5"/>
        </w:rPr>
        <w:t xml:space="preserve"> </w:t>
      </w:r>
      <w:r>
        <w:t>=</w:t>
      </w:r>
      <w:r>
        <w:rPr>
          <w:spacing w:val="-4"/>
        </w:rPr>
        <w:t xml:space="preserve"> К</w:t>
      </w:r>
      <w:r>
        <w:rPr>
          <w:spacing w:val="-4"/>
          <w:sz w:val="18"/>
        </w:rPr>
        <w:t>1</w:t>
      </w:r>
      <w:r>
        <w:rPr>
          <w:spacing w:val="-4"/>
        </w:rPr>
        <w:t>/К</w:t>
      </w:r>
      <w:r>
        <w:rPr>
          <w:spacing w:val="-4"/>
          <w:sz w:val="18"/>
        </w:rPr>
        <w:t>2</w:t>
      </w:r>
    </w:p>
    <w:p w:rsidR="00524840" w:rsidRDefault="00AD2EFB">
      <w:pPr>
        <w:pStyle w:val="a3"/>
        <w:ind w:left="142" w:right="422" w:firstLine="849"/>
        <w:jc w:val="both"/>
      </w:pPr>
      <w:r>
        <w:t xml:space="preserve">Мұндай жағдайда жарықшақ пайда болады, жік түбірі вертикаль кезінде толық балқымайды. Горизонталь балқытулар айна тәріздес әдіспен жеке </w:t>
      </w:r>
      <w:r>
        <w:rPr>
          <w:spacing w:val="-2"/>
        </w:rPr>
        <w:t>бөлінеді.</w:t>
      </w:r>
    </w:p>
    <w:p w:rsidR="00524840" w:rsidRDefault="00AD2EFB">
      <w:pPr>
        <w:pStyle w:val="a3"/>
        <w:ind w:left="143" w:right="421" w:firstLine="849"/>
        <w:jc w:val="both"/>
      </w:pPr>
      <w:r>
        <w:t xml:space="preserve">a бұрышын біле отырып, призма тәріздес ... бұрышын формула арқылы анықтай аламыз. №2 (CO№2) стандарты бойынша да ... бұрышын анықтауға </w:t>
      </w:r>
      <w:r>
        <w:rPr>
          <w:spacing w:val="-2"/>
        </w:rPr>
        <w:t>болады.</w:t>
      </w:r>
    </w:p>
    <w:p w:rsidR="00524840" w:rsidRDefault="00AD2EFB">
      <w:pPr>
        <w:pStyle w:val="a3"/>
        <w:spacing w:before="321"/>
        <w:ind w:left="142" w:right="421"/>
        <w:jc w:val="both"/>
      </w:pPr>
      <w:r>
        <w:t>СО №1 -</w:t>
      </w:r>
      <w:r>
        <w:rPr>
          <w:spacing w:val="40"/>
        </w:rPr>
        <w:t xml:space="preserve"> </w:t>
      </w:r>
      <w:r>
        <w:t>стандарты бұл қадағалаушы элементар қалыңдығына байланысты, жіберілген ақаудың өлшемдерін әрбір деңгейлерге бөлуге мүмкіндік береді.</w:t>
      </w:r>
      <w:r>
        <w:rPr>
          <w:spacing w:val="80"/>
        </w:rPr>
        <w:t xml:space="preserve"> </w:t>
      </w:r>
      <w:r>
        <w:t>Бұл УЗ үш қадағалаушы деңгейлерді былай бөледі:</w:t>
      </w:r>
    </w:p>
    <w:p w:rsidR="00524840" w:rsidRDefault="00AD2EFB">
      <w:pPr>
        <w:pStyle w:val="a4"/>
        <w:numPr>
          <w:ilvl w:val="0"/>
          <w:numId w:val="5"/>
        </w:numPr>
        <w:tabs>
          <w:tab w:val="left" w:pos="1200"/>
        </w:tabs>
        <w:ind w:left="1200" w:hanging="208"/>
        <w:rPr>
          <w:sz w:val="28"/>
        </w:rPr>
      </w:pPr>
      <w:r>
        <w:rPr>
          <w:spacing w:val="-2"/>
          <w:sz w:val="28"/>
        </w:rPr>
        <w:t>Іздеуші</w:t>
      </w:r>
    </w:p>
    <w:p w:rsidR="00524840" w:rsidRDefault="00AD2EFB">
      <w:pPr>
        <w:pStyle w:val="a4"/>
        <w:numPr>
          <w:ilvl w:val="0"/>
          <w:numId w:val="5"/>
        </w:numPr>
        <w:tabs>
          <w:tab w:val="left" w:pos="1200"/>
        </w:tabs>
        <w:spacing w:before="1" w:line="322" w:lineRule="exact"/>
        <w:ind w:left="1200" w:hanging="208"/>
        <w:rPr>
          <w:sz w:val="28"/>
        </w:rPr>
      </w:pPr>
      <w:r>
        <w:rPr>
          <w:spacing w:val="-2"/>
          <w:sz w:val="28"/>
        </w:rPr>
        <w:t>Бақылаушы</w:t>
      </w:r>
    </w:p>
    <w:p w:rsidR="00524840" w:rsidRDefault="00AD2EFB">
      <w:pPr>
        <w:pStyle w:val="a4"/>
        <w:numPr>
          <w:ilvl w:val="0"/>
          <w:numId w:val="5"/>
        </w:numPr>
        <w:tabs>
          <w:tab w:val="left" w:pos="1199"/>
        </w:tabs>
        <w:spacing w:line="322" w:lineRule="exact"/>
        <w:ind w:left="1199" w:hanging="208"/>
        <w:rPr>
          <w:sz w:val="28"/>
        </w:rPr>
      </w:pPr>
      <w:r>
        <w:rPr>
          <w:spacing w:val="-2"/>
          <w:sz w:val="28"/>
        </w:rPr>
        <w:t>Сапасыз</w:t>
      </w:r>
    </w:p>
    <w:p w:rsidR="00524840" w:rsidRDefault="00AD2EFB">
      <w:pPr>
        <w:pStyle w:val="a3"/>
        <w:spacing w:line="322" w:lineRule="exact"/>
        <w:ind w:left="992" w:hanging="1"/>
      </w:pPr>
      <w:r>
        <w:t>Іздеуші</w:t>
      </w:r>
      <w:r>
        <w:rPr>
          <w:spacing w:val="-8"/>
        </w:rPr>
        <w:t xml:space="preserve"> </w:t>
      </w:r>
      <w:r>
        <w:t>–</w:t>
      </w:r>
      <w:r>
        <w:rPr>
          <w:spacing w:val="-5"/>
        </w:rPr>
        <w:t xml:space="preserve"> </w:t>
      </w:r>
      <w:r>
        <w:t>бұл</w:t>
      </w:r>
      <w:r>
        <w:rPr>
          <w:spacing w:val="-8"/>
        </w:rPr>
        <w:t xml:space="preserve"> </w:t>
      </w:r>
      <w:r>
        <w:t>ең</w:t>
      </w:r>
      <w:r>
        <w:rPr>
          <w:spacing w:val="-7"/>
        </w:rPr>
        <w:t xml:space="preserve"> </w:t>
      </w:r>
      <w:r>
        <w:t>жоғарғы,</w:t>
      </w:r>
      <w:r>
        <w:rPr>
          <w:spacing w:val="-8"/>
        </w:rPr>
        <w:t xml:space="preserve"> </w:t>
      </w:r>
      <w:r>
        <w:t>сапасыздан</w:t>
      </w:r>
      <w:r>
        <w:rPr>
          <w:spacing w:val="-4"/>
        </w:rPr>
        <w:t xml:space="preserve"> </w:t>
      </w:r>
      <w:r>
        <w:t>6gБ</w:t>
      </w:r>
      <w:r>
        <w:rPr>
          <w:spacing w:val="-8"/>
        </w:rPr>
        <w:t xml:space="preserve"> </w:t>
      </w:r>
      <w:r>
        <w:t>–</w:t>
      </w:r>
      <w:r>
        <w:rPr>
          <w:spacing w:val="-6"/>
        </w:rPr>
        <w:t xml:space="preserve"> </w:t>
      </w:r>
      <w:r>
        <w:t>рет</w:t>
      </w:r>
      <w:r>
        <w:rPr>
          <w:spacing w:val="-8"/>
        </w:rPr>
        <w:t xml:space="preserve"> </w:t>
      </w:r>
      <w:r>
        <w:t>жоғары</w:t>
      </w:r>
      <w:r>
        <w:rPr>
          <w:spacing w:val="-7"/>
        </w:rPr>
        <w:t xml:space="preserve"> </w:t>
      </w:r>
      <w:r>
        <w:t>(2</w:t>
      </w:r>
      <w:r>
        <w:rPr>
          <w:spacing w:val="-7"/>
        </w:rPr>
        <w:t xml:space="preserve"> </w:t>
      </w:r>
      <w:r>
        <w:rPr>
          <w:spacing w:val="-2"/>
        </w:rPr>
        <w:t>амплитудада).</w:t>
      </w:r>
    </w:p>
    <w:p w:rsidR="00524840" w:rsidRDefault="00AD2EFB">
      <w:pPr>
        <w:pStyle w:val="a3"/>
        <w:spacing w:before="1"/>
        <w:ind w:left="143" w:firstLine="849"/>
      </w:pPr>
      <w:r>
        <w:t>Сапасыз</w:t>
      </w:r>
      <w:r>
        <w:rPr>
          <w:spacing w:val="36"/>
        </w:rPr>
        <w:t xml:space="preserve"> </w:t>
      </w:r>
      <w:r>
        <w:t>деңгейде,</w:t>
      </w:r>
      <w:r>
        <w:rPr>
          <w:spacing w:val="35"/>
        </w:rPr>
        <w:t xml:space="preserve"> </w:t>
      </w:r>
      <w:r>
        <w:t>жіберілмеген</w:t>
      </w:r>
      <w:r>
        <w:rPr>
          <w:spacing w:val="36"/>
        </w:rPr>
        <w:t xml:space="preserve"> </w:t>
      </w:r>
      <w:r>
        <w:t>ақаулар</w:t>
      </w:r>
      <w:r>
        <w:rPr>
          <w:spacing w:val="36"/>
        </w:rPr>
        <w:t xml:space="preserve"> </w:t>
      </w:r>
      <w:r>
        <w:t>сигналы</w:t>
      </w:r>
      <w:r>
        <w:rPr>
          <w:spacing w:val="34"/>
        </w:rPr>
        <w:t xml:space="preserve"> </w:t>
      </w:r>
      <w:r>
        <w:t>амплитудасы</w:t>
      </w:r>
      <w:r>
        <w:rPr>
          <w:spacing w:val="35"/>
        </w:rPr>
        <w:t xml:space="preserve"> </w:t>
      </w:r>
      <w:r>
        <w:t>зерттеу әдісінің ең жоғарғы деңгейіне сәйкес келеді.</w:t>
      </w:r>
    </w:p>
    <w:p w:rsidR="00524840" w:rsidRDefault="00AD2EFB">
      <w:pPr>
        <w:pStyle w:val="a3"/>
        <w:ind w:left="142" w:firstLine="849"/>
      </w:pPr>
      <w:r>
        <w:t>Бақылаушы деңгейде белдеумен сапасыз арасында ақаулардың ең соңғы бағасын береді, олар: ұзындығы, ені, биіктігі.</w:t>
      </w:r>
    </w:p>
    <w:p w:rsidR="00524840" w:rsidRDefault="00AD2EFB">
      <w:pPr>
        <w:pStyle w:val="a4"/>
        <w:numPr>
          <w:ilvl w:val="1"/>
          <w:numId w:val="6"/>
        </w:numPr>
        <w:tabs>
          <w:tab w:val="left" w:pos="1439"/>
        </w:tabs>
        <w:ind w:left="142" w:right="421" w:firstLine="849"/>
        <w:jc w:val="left"/>
        <w:rPr>
          <w:sz w:val="28"/>
        </w:rPr>
      </w:pPr>
      <w:r>
        <w:rPr>
          <w:sz w:val="28"/>
        </w:rPr>
        <w:t>– кесте бойынша ультрадыбыс арқылы алынған түйіспелі жіктердің ақауларын жазамыз.</w:t>
      </w:r>
    </w:p>
    <w:p w:rsidR="00524840" w:rsidRDefault="00524840">
      <w:pPr>
        <w:pStyle w:val="a3"/>
      </w:pPr>
    </w:p>
    <w:p w:rsidR="00524840" w:rsidRDefault="00AD2EFB">
      <w:pPr>
        <w:pStyle w:val="a4"/>
        <w:numPr>
          <w:ilvl w:val="1"/>
          <w:numId w:val="4"/>
        </w:numPr>
        <w:tabs>
          <w:tab w:val="left" w:pos="561"/>
        </w:tabs>
        <w:spacing w:after="3"/>
        <w:ind w:left="561" w:hanging="419"/>
        <w:jc w:val="left"/>
        <w:rPr>
          <w:sz w:val="28"/>
        </w:rPr>
      </w:pPr>
      <w:r>
        <w:rPr>
          <w:sz w:val="28"/>
        </w:rPr>
        <w:t>–</w:t>
      </w:r>
      <w:r>
        <w:rPr>
          <w:spacing w:val="-9"/>
          <w:sz w:val="28"/>
        </w:rPr>
        <w:t xml:space="preserve"> </w:t>
      </w:r>
      <w:r>
        <w:rPr>
          <w:sz w:val="28"/>
        </w:rPr>
        <w:t>кесте</w:t>
      </w:r>
      <w:r>
        <w:rPr>
          <w:spacing w:val="-8"/>
          <w:sz w:val="28"/>
        </w:rPr>
        <w:t xml:space="preserve"> </w:t>
      </w:r>
      <w:r>
        <w:rPr>
          <w:sz w:val="28"/>
        </w:rPr>
        <w:t>-</w:t>
      </w:r>
      <w:r>
        <w:rPr>
          <w:spacing w:val="-7"/>
          <w:sz w:val="28"/>
        </w:rPr>
        <w:t xml:space="preserve"> </w:t>
      </w:r>
      <w:r>
        <w:rPr>
          <w:sz w:val="28"/>
        </w:rPr>
        <w:t>Түйіспелі</w:t>
      </w:r>
      <w:r>
        <w:rPr>
          <w:spacing w:val="-7"/>
          <w:sz w:val="28"/>
        </w:rPr>
        <w:t xml:space="preserve"> </w:t>
      </w:r>
      <w:r>
        <w:rPr>
          <w:sz w:val="28"/>
        </w:rPr>
        <w:t>жіктің</w:t>
      </w:r>
      <w:r>
        <w:rPr>
          <w:spacing w:val="-8"/>
          <w:sz w:val="28"/>
        </w:rPr>
        <w:t xml:space="preserve"> </w:t>
      </w:r>
      <w:r>
        <w:rPr>
          <w:sz w:val="28"/>
        </w:rPr>
        <w:t>негізгі</w:t>
      </w:r>
      <w:r>
        <w:rPr>
          <w:spacing w:val="-8"/>
          <w:sz w:val="28"/>
        </w:rPr>
        <w:t xml:space="preserve"> </w:t>
      </w:r>
      <w:r>
        <w:rPr>
          <w:spacing w:val="-2"/>
          <w:sz w:val="28"/>
        </w:rPr>
        <w:t>көрсеткіштері</w:t>
      </w:r>
    </w:p>
    <w:tbl>
      <w:tblPr>
        <w:tblStyle w:val="TableNormal"/>
        <w:tblW w:w="0" w:type="auto"/>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10"/>
        <w:gridCol w:w="1840"/>
        <w:gridCol w:w="1990"/>
        <w:gridCol w:w="1227"/>
        <w:gridCol w:w="1335"/>
      </w:tblGrid>
      <w:tr w:rsidR="00524840">
        <w:trPr>
          <w:trHeight w:val="671"/>
        </w:trPr>
        <w:tc>
          <w:tcPr>
            <w:tcW w:w="1910" w:type="dxa"/>
          </w:tcPr>
          <w:p w:rsidR="00524840" w:rsidRDefault="00AD2EFB">
            <w:pPr>
              <w:pStyle w:val="TableParagraph"/>
              <w:ind w:left="148" w:firstLine="417"/>
              <w:rPr>
                <w:sz w:val="24"/>
              </w:rPr>
            </w:pPr>
            <w:r>
              <w:rPr>
                <w:spacing w:val="-2"/>
                <w:sz w:val="24"/>
              </w:rPr>
              <w:t xml:space="preserve">Металл </w:t>
            </w:r>
            <w:r>
              <w:rPr>
                <w:sz w:val="24"/>
              </w:rPr>
              <w:t>қалыңдығы,</w:t>
            </w:r>
            <w:r>
              <w:rPr>
                <w:spacing w:val="-15"/>
                <w:sz w:val="24"/>
              </w:rPr>
              <w:t xml:space="preserve"> </w:t>
            </w:r>
            <w:r>
              <w:rPr>
                <w:sz w:val="24"/>
              </w:rPr>
              <w:t>мм</w:t>
            </w:r>
          </w:p>
        </w:tc>
        <w:tc>
          <w:tcPr>
            <w:tcW w:w="1840" w:type="dxa"/>
          </w:tcPr>
          <w:p w:rsidR="00524840" w:rsidRDefault="00AD2EFB">
            <w:pPr>
              <w:pStyle w:val="TableParagraph"/>
              <w:ind w:left="261" w:hanging="46"/>
              <w:rPr>
                <w:sz w:val="24"/>
              </w:rPr>
            </w:pPr>
            <w:r>
              <w:rPr>
                <w:spacing w:val="-2"/>
                <w:sz w:val="24"/>
              </w:rPr>
              <w:t xml:space="preserve">Ультрадыбыс </w:t>
            </w:r>
            <w:r>
              <w:rPr>
                <w:sz w:val="24"/>
              </w:rPr>
              <w:t>жиілігі, МГц</w:t>
            </w:r>
          </w:p>
        </w:tc>
        <w:tc>
          <w:tcPr>
            <w:tcW w:w="1990" w:type="dxa"/>
          </w:tcPr>
          <w:p w:rsidR="00524840" w:rsidRDefault="00AD2EFB">
            <w:pPr>
              <w:pStyle w:val="TableParagraph"/>
              <w:ind w:left="740" w:right="164" w:hanging="569"/>
              <w:rPr>
                <w:sz w:val="24"/>
              </w:rPr>
            </w:pPr>
            <w:r>
              <w:rPr>
                <w:sz w:val="24"/>
              </w:rPr>
              <w:t>Енгізу</w:t>
            </w:r>
            <w:r>
              <w:rPr>
                <w:spacing w:val="-15"/>
                <w:sz w:val="24"/>
              </w:rPr>
              <w:t xml:space="preserve"> </w:t>
            </w:r>
            <w:r>
              <w:rPr>
                <w:sz w:val="24"/>
              </w:rPr>
              <w:t xml:space="preserve">бұрышы, </w:t>
            </w:r>
            <w:r>
              <w:rPr>
                <w:spacing w:val="-2"/>
                <w:sz w:val="24"/>
              </w:rPr>
              <w:t>град.</w:t>
            </w:r>
          </w:p>
        </w:tc>
        <w:tc>
          <w:tcPr>
            <w:tcW w:w="2562" w:type="dxa"/>
            <w:gridSpan w:val="2"/>
          </w:tcPr>
          <w:p w:rsidR="00524840" w:rsidRDefault="00AD2EFB">
            <w:pPr>
              <w:pStyle w:val="TableParagraph"/>
              <w:spacing w:line="272" w:lineRule="exact"/>
              <w:ind w:left="201"/>
              <w:rPr>
                <w:sz w:val="24"/>
              </w:rPr>
            </w:pPr>
            <w:r>
              <w:rPr>
                <w:sz w:val="24"/>
              </w:rPr>
              <w:t>Сезімталдылығы,</w:t>
            </w:r>
            <w:r>
              <w:rPr>
                <w:spacing w:val="-4"/>
                <w:sz w:val="24"/>
              </w:rPr>
              <w:t xml:space="preserve"> </w:t>
            </w:r>
            <w:r>
              <w:rPr>
                <w:spacing w:val="-5"/>
                <w:sz w:val="24"/>
              </w:rPr>
              <w:t>мм</w:t>
            </w:r>
          </w:p>
        </w:tc>
      </w:tr>
      <w:tr w:rsidR="00524840">
        <w:trPr>
          <w:trHeight w:val="413"/>
        </w:trPr>
        <w:tc>
          <w:tcPr>
            <w:tcW w:w="1910" w:type="dxa"/>
          </w:tcPr>
          <w:p w:rsidR="00524840" w:rsidRDefault="00524840">
            <w:pPr>
              <w:pStyle w:val="TableParagraph"/>
              <w:rPr>
                <w:sz w:val="26"/>
              </w:rPr>
            </w:pPr>
          </w:p>
        </w:tc>
        <w:tc>
          <w:tcPr>
            <w:tcW w:w="1840" w:type="dxa"/>
          </w:tcPr>
          <w:p w:rsidR="00524840" w:rsidRDefault="00524840">
            <w:pPr>
              <w:pStyle w:val="TableParagraph"/>
              <w:rPr>
                <w:sz w:val="26"/>
              </w:rPr>
            </w:pPr>
          </w:p>
        </w:tc>
        <w:tc>
          <w:tcPr>
            <w:tcW w:w="1990" w:type="dxa"/>
          </w:tcPr>
          <w:p w:rsidR="00524840" w:rsidRDefault="00524840">
            <w:pPr>
              <w:pStyle w:val="TableParagraph"/>
              <w:rPr>
                <w:sz w:val="26"/>
              </w:rPr>
            </w:pPr>
          </w:p>
        </w:tc>
        <w:tc>
          <w:tcPr>
            <w:tcW w:w="1227" w:type="dxa"/>
          </w:tcPr>
          <w:p w:rsidR="00524840" w:rsidRDefault="00AD2EFB">
            <w:pPr>
              <w:pStyle w:val="TableParagraph"/>
              <w:spacing w:line="272" w:lineRule="exact"/>
              <w:ind w:left="63" w:right="59"/>
              <w:jc w:val="center"/>
              <w:rPr>
                <w:sz w:val="24"/>
              </w:rPr>
            </w:pPr>
            <w:r>
              <w:rPr>
                <w:spacing w:val="-2"/>
                <w:sz w:val="24"/>
              </w:rPr>
              <w:t>Іздеуші</w:t>
            </w:r>
          </w:p>
        </w:tc>
        <w:tc>
          <w:tcPr>
            <w:tcW w:w="1335" w:type="dxa"/>
          </w:tcPr>
          <w:p w:rsidR="00524840" w:rsidRDefault="00AD2EFB">
            <w:pPr>
              <w:pStyle w:val="TableParagraph"/>
              <w:spacing w:line="272" w:lineRule="exact"/>
              <w:ind w:left="7"/>
              <w:jc w:val="center"/>
              <w:rPr>
                <w:sz w:val="24"/>
              </w:rPr>
            </w:pPr>
            <w:r>
              <w:rPr>
                <w:spacing w:val="-2"/>
                <w:sz w:val="24"/>
              </w:rPr>
              <w:t>Бағалаушы</w:t>
            </w:r>
          </w:p>
        </w:tc>
      </w:tr>
      <w:tr w:rsidR="00524840">
        <w:trPr>
          <w:trHeight w:val="417"/>
        </w:trPr>
        <w:tc>
          <w:tcPr>
            <w:tcW w:w="1910" w:type="dxa"/>
          </w:tcPr>
          <w:p w:rsidR="00524840" w:rsidRDefault="00AD2EFB">
            <w:pPr>
              <w:pStyle w:val="TableParagraph"/>
              <w:spacing w:line="272" w:lineRule="exact"/>
              <w:ind w:left="428" w:right="428"/>
              <w:jc w:val="center"/>
              <w:rPr>
                <w:sz w:val="24"/>
              </w:rPr>
            </w:pPr>
            <w:r>
              <w:rPr>
                <w:sz w:val="24"/>
              </w:rPr>
              <w:t xml:space="preserve">3 ... </w:t>
            </w:r>
            <w:r>
              <w:rPr>
                <w:spacing w:val="-5"/>
                <w:sz w:val="24"/>
              </w:rPr>
              <w:t>10</w:t>
            </w:r>
          </w:p>
        </w:tc>
        <w:tc>
          <w:tcPr>
            <w:tcW w:w="1840" w:type="dxa"/>
          </w:tcPr>
          <w:p w:rsidR="00524840" w:rsidRDefault="00AD2EFB">
            <w:pPr>
              <w:pStyle w:val="TableParagraph"/>
              <w:spacing w:line="272" w:lineRule="exact"/>
              <w:ind w:left="1"/>
              <w:jc w:val="center"/>
              <w:rPr>
                <w:sz w:val="24"/>
              </w:rPr>
            </w:pPr>
            <w:r>
              <w:rPr>
                <w:sz w:val="24"/>
              </w:rPr>
              <w:t xml:space="preserve">5 – </w:t>
            </w:r>
            <w:r>
              <w:rPr>
                <w:spacing w:val="-5"/>
                <w:sz w:val="24"/>
              </w:rPr>
              <w:t>2,5</w:t>
            </w:r>
          </w:p>
        </w:tc>
        <w:tc>
          <w:tcPr>
            <w:tcW w:w="1990" w:type="dxa"/>
          </w:tcPr>
          <w:p w:rsidR="00524840" w:rsidRDefault="00AD2EFB">
            <w:pPr>
              <w:pStyle w:val="TableParagraph"/>
              <w:spacing w:line="272" w:lineRule="exact"/>
              <w:ind w:left="2"/>
              <w:jc w:val="center"/>
              <w:rPr>
                <w:sz w:val="24"/>
              </w:rPr>
            </w:pPr>
            <w:r>
              <w:rPr>
                <w:sz w:val="24"/>
              </w:rPr>
              <w:t xml:space="preserve">70 ... </w:t>
            </w:r>
            <w:r>
              <w:rPr>
                <w:spacing w:val="-5"/>
                <w:sz w:val="24"/>
              </w:rPr>
              <w:t>74</w:t>
            </w:r>
          </w:p>
        </w:tc>
        <w:tc>
          <w:tcPr>
            <w:tcW w:w="1227" w:type="dxa"/>
          </w:tcPr>
          <w:p w:rsidR="00524840" w:rsidRDefault="00AD2EFB">
            <w:pPr>
              <w:pStyle w:val="TableParagraph"/>
              <w:spacing w:before="141" w:line="256" w:lineRule="exact"/>
              <w:ind w:left="63" w:right="60"/>
              <w:jc w:val="center"/>
              <w:rPr>
                <w:sz w:val="24"/>
              </w:rPr>
            </w:pPr>
            <w:r>
              <w:rPr>
                <w:spacing w:val="-5"/>
                <w:sz w:val="24"/>
              </w:rPr>
              <w:t>20</w:t>
            </w:r>
          </w:p>
        </w:tc>
        <w:tc>
          <w:tcPr>
            <w:tcW w:w="1335" w:type="dxa"/>
          </w:tcPr>
          <w:p w:rsidR="00524840" w:rsidRDefault="00AD2EFB">
            <w:pPr>
              <w:pStyle w:val="TableParagraph"/>
              <w:spacing w:before="141" w:line="256" w:lineRule="exact"/>
              <w:ind w:left="7"/>
              <w:jc w:val="center"/>
              <w:rPr>
                <w:sz w:val="24"/>
              </w:rPr>
            </w:pPr>
            <w:r>
              <w:rPr>
                <w:spacing w:val="-5"/>
                <w:sz w:val="24"/>
              </w:rPr>
              <w:t>15</w:t>
            </w:r>
          </w:p>
        </w:tc>
      </w:tr>
      <w:tr w:rsidR="00524840">
        <w:trPr>
          <w:trHeight w:val="424"/>
        </w:trPr>
        <w:tc>
          <w:tcPr>
            <w:tcW w:w="1910" w:type="dxa"/>
          </w:tcPr>
          <w:p w:rsidR="00524840" w:rsidRDefault="00AD2EFB">
            <w:pPr>
              <w:pStyle w:val="TableParagraph"/>
              <w:spacing w:line="272" w:lineRule="exact"/>
              <w:ind w:left="428" w:right="428"/>
              <w:jc w:val="center"/>
              <w:rPr>
                <w:sz w:val="24"/>
              </w:rPr>
            </w:pPr>
            <w:r>
              <w:rPr>
                <w:sz w:val="24"/>
              </w:rPr>
              <w:t xml:space="preserve">15 ... </w:t>
            </w:r>
            <w:r>
              <w:rPr>
                <w:spacing w:val="-5"/>
                <w:sz w:val="24"/>
              </w:rPr>
              <w:t>25</w:t>
            </w:r>
          </w:p>
        </w:tc>
        <w:tc>
          <w:tcPr>
            <w:tcW w:w="1840" w:type="dxa"/>
          </w:tcPr>
          <w:p w:rsidR="00524840" w:rsidRDefault="00AD2EFB">
            <w:pPr>
              <w:pStyle w:val="TableParagraph"/>
              <w:spacing w:line="272" w:lineRule="exact"/>
              <w:ind w:left="1"/>
              <w:jc w:val="center"/>
              <w:rPr>
                <w:sz w:val="24"/>
              </w:rPr>
            </w:pPr>
            <w:r>
              <w:rPr>
                <w:spacing w:val="-5"/>
                <w:sz w:val="24"/>
              </w:rPr>
              <w:t>2,5</w:t>
            </w:r>
          </w:p>
        </w:tc>
        <w:tc>
          <w:tcPr>
            <w:tcW w:w="1990" w:type="dxa"/>
          </w:tcPr>
          <w:p w:rsidR="00524840" w:rsidRDefault="00AD2EFB">
            <w:pPr>
              <w:pStyle w:val="TableParagraph"/>
              <w:spacing w:before="147" w:line="257" w:lineRule="exact"/>
              <w:ind w:left="2"/>
              <w:jc w:val="center"/>
              <w:rPr>
                <w:sz w:val="24"/>
              </w:rPr>
            </w:pPr>
            <w:r>
              <w:rPr>
                <w:spacing w:val="-5"/>
                <w:sz w:val="24"/>
              </w:rPr>
              <w:t>65</w:t>
            </w:r>
          </w:p>
        </w:tc>
        <w:tc>
          <w:tcPr>
            <w:tcW w:w="1227" w:type="dxa"/>
          </w:tcPr>
          <w:p w:rsidR="00524840" w:rsidRDefault="00AD2EFB">
            <w:pPr>
              <w:pStyle w:val="TableParagraph"/>
              <w:spacing w:line="272" w:lineRule="exact"/>
              <w:ind w:left="63" w:right="60"/>
              <w:jc w:val="center"/>
              <w:rPr>
                <w:sz w:val="24"/>
              </w:rPr>
            </w:pPr>
            <w:r>
              <w:rPr>
                <w:sz w:val="24"/>
              </w:rPr>
              <w:t xml:space="preserve">35 ... </w:t>
            </w:r>
            <w:r>
              <w:rPr>
                <w:spacing w:val="-5"/>
                <w:sz w:val="24"/>
              </w:rPr>
              <w:t>40</w:t>
            </w:r>
          </w:p>
        </w:tc>
        <w:tc>
          <w:tcPr>
            <w:tcW w:w="1335" w:type="dxa"/>
          </w:tcPr>
          <w:p w:rsidR="00524840" w:rsidRDefault="00AD2EFB">
            <w:pPr>
              <w:pStyle w:val="TableParagraph"/>
              <w:spacing w:line="272" w:lineRule="exact"/>
              <w:ind w:left="7"/>
              <w:jc w:val="center"/>
              <w:rPr>
                <w:sz w:val="24"/>
              </w:rPr>
            </w:pPr>
            <w:r>
              <w:rPr>
                <w:sz w:val="24"/>
              </w:rPr>
              <w:t xml:space="preserve">30 ... </w:t>
            </w:r>
            <w:r>
              <w:rPr>
                <w:spacing w:val="-5"/>
                <w:sz w:val="24"/>
              </w:rPr>
              <w:t>35</w:t>
            </w:r>
          </w:p>
        </w:tc>
      </w:tr>
    </w:tbl>
    <w:p w:rsidR="00524840" w:rsidRDefault="00524840">
      <w:pPr>
        <w:pStyle w:val="TableParagraph"/>
        <w:spacing w:line="272" w:lineRule="exact"/>
        <w:jc w:val="center"/>
        <w:rPr>
          <w:sz w:val="24"/>
        </w:rPr>
        <w:sectPr w:rsidR="00524840">
          <w:pgSz w:w="11910" w:h="16840"/>
          <w:pgMar w:top="1060" w:right="708" w:bottom="960" w:left="992" w:header="0" w:footer="779" w:gutter="0"/>
          <w:cols w:space="720"/>
        </w:sectPr>
      </w:pPr>
    </w:p>
    <w:tbl>
      <w:tblPr>
        <w:tblStyle w:val="TableNormal"/>
        <w:tblW w:w="0" w:type="auto"/>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10"/>
        <w:gridCol w:w="1840"/>
        <w:gridCol w:w="1990"/>
        <w:gridCol w:w="1227"/>
        <w:gridCol w:w="1335"/>
      </w:tblGrid>
      <w:tr w:rsidR="00524840">
        <w:trPr>
          <w:trHeight w:val="432"/>
        </w:trPr>
        <w:tc>
          <w:tcPr>
            <w:tcW w:w="1910" w:type="dxa"/>
            <w:tcBorders>
              <w:top w:val="nil"/>
            </w:tcBorders>
          </w:tcPr>
          <w:p w:rsidR="00524840" w:rsidRDefault="00AD2EFB">
            <w:pPr>
              <w:pStyle w:val="TableParagraph"/>
              <w:spacing w:line="273" w:lineRule="exact"/>
              <w:ind w:left="428" w:right="428"/>
              <w:jc w:val="center"/>
              <w:rPr>
                <w:sz w:val="24"/>
              </w:rPr>
            </w:pPr>
            <w:r>
              <w:rPr>
                <w:sz w:val="24"/>
              </w:rPr>
              <w:lastRenderedPageBreak/>
              <w:t xml:space="preserve">25 ... </w:t>
            </w:r>
            <w:r>
              <w:rPr>
                <w:spacing w:val="-5"/>
                <w:sz w:val="24"/>
              </w:rPr>
              <w:t>50</w:t>
            </w:r>
          </w:p>
        </w:tc>
        <w:tc>
          <w:tcPr>
            <w:tcW w:w="1840" w:type="dxa"/>
            <w:tcBorders>
              <w:top w:val="nil"/>
            </w:tcBorders>
          </w:tcPr>
          <w:p w:rsidR="00524840" w:rsidRDefault="00AD2EFB">
            <w:pPr>
              <w:pStyle w:val="TableParagraph"/>
              <w:spacing w:line="273" w:lineRule="exact"/>
              <w:ind w:left="1"/>
              <w:jc w:val="center"/>
              <w:rPr>
                <w:sz w:val="24"/>
              </w:rPr>
            </w:pPr>
            <w:r>
              <w:rPr>
                <w:spacing w:val="-5"/>
                <w:sz w:val="24"/>
              </w:rPr>
              <w:t>2,5</w:t>
            </w:r>
          </w:p>
        </w:tc>
        <w:tc>
          <w:tcPr>
            <w:tcW w:w="1990" w:type="dxa"/>
            <w:tcBorders>
              <w:top w:val="nil"/>
            </w:tcBorders>
          </w:tcPr>
          <w:p w:rsidR="00524840" w:rsidRDefault="00AD2EFB">
            <w:pPr>
              <w:pStyle w:val="TableParagraph"/>
              <w:spacing w:line="273" w:lineRule="exact"/>
              <w:ind w:left="2"/>
              <w:jc w:val="center"/>
              <w:rPr>
                <w:sz w:val="24"/>
              </w:rPr>
            </w:pPr>
            <w:r>
              <w:rPr>
                <w:sz w:val="24"/>
              </w:rPr>
              <w:t xml:space="preserve">50 ... </w:t>
            </w:r>
            <w:r>
              <w:rPr>
                <w:spacing w:val="-5"/>
                <w:sz w:val="24"/>
              </w:rPr>
              <w:t>65</w:t>
            </w:r>
          </w:p>
        </w:tc>
        <w:tc>
          <w:tcPr>
            <w:tcW w:w="1227" w:type="dxa"/>
            <w:tcBorders>
              <w:top w:val="nil"/>
            </w:tcBorders>
          </w:tcPr>
          <w:p w:rsidR="00524840" w:rsidRDefault="00AD2EFB">
            <w:pPr>
              <w:pStyle w:val="TableParagraph"/>
              <w:spacing w:line="273" w:lineRule="exact"/>
              <w:ind w:left="63" w:right="60"/>
              <w:jc w:val="center"/>
              <w:rPr>
                <w:sz w:val="24"/>
              </w:rPr>
            </w:pPr>
            <w:r>
              <w:rPr>
                <w:sz w:val="24"/>
              </w:rPr>
              <w:t xml:space="preserve">40 ... </w:t>
            </w:r>
            <w:r>
              <w:rPr>
                <w:spacing w:val="-5"/>
                <w:sz w:val="24"/>
              </w:rPr>
              <w:t>45</w:t>
            </w:r>
          </w:p>
        </w:tc>
        <w:tc>
          <w:tcPr>
            <w:tcW w:w="1335" w:type="dxa"/>
            <w:tcBorders>
              <w:top w:val="nil"/>
            </w:tcBorders>
          </w:tcPr>
          <w:p w:rsidR="00524840" w:rsidRDefault="00AD2EFB">
            <w:pPr>
              <w:pStyle w:val="TableParagraph"/>
              <w:spacing w:line="273" w:lineRule="exact"/>
              <w:ind w:left="7"/>
              <w:jc w:val="center"/>
              <w:rPr>
                <w:sz w:val="24"/>
              </w:rPr>
            </w:pPr>
            <w:r>
              <w:rPr>
                <w:sz w:val="24"/>
              </w:rPr>
              <w:t xml:space="preserve">35 ... </w:t>
            </w:r>
            <w:r>
              <w:rPr>
                <w:spacing w:val="-5"/>
                <w:sz w:val="24"/>
              </w:rPr>
              <w:t>40</w:t>
            </w:r>
          </w:p>
        </w:tc>
      </w:tr>
      <w:tr w:rsidR="00524840">
        <w:trPr>
          <w:trHeight w:val="408"/>
        </w:trPr>
        <w:tc>
          <w:tcPr>
            <w:tcW w:w="1910" w:type="dxa"/>
          </w:tcPr>
          <w:p w:rsidR="00524840" w:rsidRDefault="00AD2EFB">
            <w:pPr>
              <w:pStyle w:val="TableParagraph"/>
              <w:spacing w:line="272" w:lineRule="exact"/>
              <w:ind w:left="428" w:right="428"/>
              <w:jc w:val="center"/>
              <w:rPr>
                <w:sz w:val="24"/>
              </w:rPr>
            </w:pPr>
            <w:r>
              <w:rPr>
                <w:sz w:val="24"/>
              </w:rPr>
              <w:t xml:space="preserve">50 ... </w:t>
            </w:r>
            <w:r>
              <w:rPr>
                <w:spacing w:val="-5"/>
                <w:sz w:val="24"/>
              </w:rPr>
              <w:t>150</w:t>
            </w:r>
          </w:p>
        </w:tc>
        <w:tc>
          <w:tcPr>
            <w:tcW w:w="1840" w:type="dxa"/>
          </w:tcPr>
          <w:p w:rsidR="00524840" w:rsidRDefault="00AD2EFB">
            <w:pPr>
              <w:pStyle w:val="TableParagraph"/>
              <w:spacing w:line="272" w:lineRule="exact"/>
              <w:ind w:left="1"/>
              <w:jc w:val="center"/>
              <w:rPr>
                <w:sz w:val="24"/>
              </w:rPr>
            </w:pPr>
            <w:r>
              <w:rPr>
                <w:sz w:val="24"/>
              </w:rPr>
              <w:t xml:space="preserve">2,5 – </w:t>
            </w:r>
            <w:r>
              <w:rPr>
                <w:spacing w:val="-5"/>
                <w:sz w:val="24"/>
              </w:rPr>
              <w:t>1,8</w:t>
            </w:r>
          </w:p>
        </w:tc>
        <w:tc>
          <w:tcPr>
            <w:tcW w:w="1990" w:type="dxa"/>
          </w:tcPr>
          <w:p w:rsidR="00524840" w:rsidRDefault="00AD2EFB">
            <w:pPr>
              <w:pStyle w:val="TableParagraph"/>
              <w:spacing w:line="272" w:lineRule="exact"/>
              <w:ind w:left="2"/>
              <w:jc w:val="center"/>
              <w:rPr>
                <w:sz w:val="24"/>
              </w:rPr>
            </w:pPr>
            <w:r>
              <w:rPr>
                <w:sz w:val="24"/>
              </w:rPr>
              <w:t xml:space="preserve">40 ... </w:t>
            </w:r>
            <w:r>
              <w:rPr>
                <w:spacing w:val="-5"/>
                <w:sz w:val="24"/>
              </w:rPr>
              <w:t>65</w:t>
            </w:r>
          </w:p>
        </w:tc>
        <w:tc>
          <w:tcPr>
            <w:tcW w:w="1227" w:type="dxa"/>
          </w:tcPr>
          <w:p w:rsidR="00524840" w:rsidRDefault="00AD2EFB">
            <w:pPr>
              <w:pStyle w:val="TableParagraph"/>
              <w:spacing w:line="272" w:lineRule="exact"/>
              <w:ind w:left="63"/>
              <w:jc w:val="center"/>
              <w:rPr>
                <w:sz w:val="24"/>
              </w:rPr>
            </w:pPr>
            <w:r>
              <w:rPr>
                <w:sz w:val="24"/>
              </w:rPr>
              <w:t xml:space="preserve">45 ... </w:t>
            </w:r>
            <w:r>
              <w:rPr>
                <w:spacing w:val="-5"/>
                <w:sz w:val="24"/>
              </w:rPr>
              <w:t>50</w:t>
            </w:r>
          </w:p>
        </w:tc>
        <w:tc>
          <w:tcPr>
            <w:tcW w:w="1335" w:type="dxa"/>
          </w:tcPr>
          <w:p w:rsidR="00524840" w:rsidRDefault="00AD2EFB">
            <w:pPr>
              <w:pStyle w:val="TableParagraph"/>
              <w:spacing w:line="272" w:lineRule="exact"/>
              <w:ind w:left="7"/>
              <w:jc w:val="center"/>
              <w:rPr>
                <w:sz w:val="24"/>
              </w:rPr>
            </w:pPr>
            <w:r>
              <w:rPr>
                <w:sz w:val="24"/>
              </w:rPr>
              <w:t xml:space="preserve">40 ... </w:t>
            </w:r>
            <w:r>
              <w:rPr>
                <w:spacing w:val="-5"/>
                <w:sz w:val="24"/>
              </w:rPr>
              <w:t>50</w:t>
            </w:r>
          </w:p>
        </w:tc>
      </w:tr>
      <w:tr w:rsidR="00524840">
        <w:trPr>
          <w:trHeight w:val="415"/>
        </w:trPr>
        <w:tc>
          <w:tcPr>
            <w:tcW w:w="1910" w:type="dxa"/>
          </w:tcPr>
          <w:p w:rsidR="00524840" w:rsidRDefault="00AD2EFB">
            <w:pPr>
              <w:pStyle w:val="TableParagraph"/>
              <w:spacing w:line="272" w:lineRule="exact"/>
              <w:ind w:left="428" w:right="428"/>
              <w:jc w:val="center"/>
              <w:rPr>
                <w:sz w:val="24"/>
              </w:rPr>
            </w:pPr>
            <w:r>
              <w:rPr>
                <w:sz w:val="24"/>
              </w:rPr>
              <w:t xml:space="preserve">150 ... </w:t>
            </w:r>
            <w:r>
              <w:rPr>
                <w:spacing w:val="-5"/>
                <w:sz w:val="24"/>
              </w:rPr>
              <w:t>200</w:t>
            </w:r>
          </w:p>
        </w:tc>
        <w:tc>
          <w:tcPr>
            <w:tcW w:w="1840" w:type="dxa"/>
          </w:tcPr>
          <w:p w:rsidR="00524840" w:rsidRDefault="00AD2EFB">
            <w:pPr>
              <w:pStyle w:val="TableParagraph"/>
              <w:spacing w:line="272" w:lineRule="exact"/>
              <w:ind w:left="1"/>
              <w:jc w:val="center"/>
              <w:rPr>
                <w:sz w:val="24"/>
              </w:rPr>
            </w:pPr>
            <w:r>
              <w:rPr>
                <w:sz w:val="24"/>
              </w:rPr>
              <w:t xml:space="preserve">1,8 – </w:t>
            </w:r>
            <w:r>
              <w:rPr>
                <w:spacing w:val="-5"/>
                <w:sz w:val="24"/>
              </w:rPr>
              <w:t>0,8</w:t>
            </w:r>
          </w:p>
        </w:tc>
        <w:tc>
          <w:tcPr>
            <w:tcW w:w="1990" w:type="dxa"/>
          </w:tcPr>
          <w:p w:rsidR="00524840" w:rsidRDefault="00AD2EFB">
            <w:pPr>
              <w:pStyle w:val="TableParagraph"/>
              <w:spacing w:line="272" w:lineRule="exact"/>
              <w:ind w:left="2"/>
              <w:jc w:val="center"/>
              <w:rPr>
                <w:sz w:val="24"/>
              </w:rPr>
            </w:pPr>
            <w:r>
              <w:rPr>
                <w:sz w:val="24"/>
              </w:rPr>
              <w:t xml:space="preserve">0 ... </w:t>
            </w:r>
            <w:r>
              <w:rPr>
                <w:spacing w:val="-5"/>
                <w:sz w:val="24"/>
              </w:rPr>
              <w:t>65</w:t>
            </w:r>
          </w:p>
        </w:tc>
        <w:tc>
          <w:tcPr>
            <w:tcW w:w="1227" w:type="dxa"/>
          </w:tcPr>
          <w:p w:rsidR="00524840" w:rsidRDefault="00AD2EFB">
            <w:pPr>
              <w:pStyle w:val="TableParagraph"/>
              <w:spacing w:line="272" w:lineRule="exact"/>
              <w:ind w:left="63" w:right="60"/>
              <w:jc w:val="center"/>
              <w:rPr>
                <w:sz w:val="24"/>
              </w:rPr>
            </w:pPr>
            <w:r>
              <w:rPr>
                <w:spacing w:val="-5"/>
                <w:sz w:val="24"/>
              </w:rPr>
              <w:t>...</w:t>
            </w:r>
          </w:p>
        </w:tc>
        <w:tc>
          <w:tcPr>
            <w:tcW w:w="1335" w:type="dxa"/>
          </w:tcPr>
          <w:p w:rsidR="00524840" w:rsidRDefault="00AD2EFB">
            <w:pPr>
              <w:pStyle w:val="TableParagraph"/>
              <w:spacing w:line="272" w:lineRule="exact"/>
              <w:ind w:left="7"/>
              <w:jc w:val="center"/>
              <w:rPr>
                <w:sz w:val="24"/>
              </w:rPr>
            </w:pPr>
            <w:r>
              <w:rPr>
                <w:spacing w:val="-5"/>
                <w:sz w:val="24"/>
              </w:rPr>
              <w:t>...</w:t>
            </w:r>
          </w:p>
        </w:tc>
      </w:tr>
    </w:tbl>
    <w:p w:rsidR="00524840" w:rsidRDefault="00524840">
      <w:pPr>
        <w:pStyle w:val="a3"/>
        <w:spacing w:before="9"/>
      </w:pPr>
    </w:p>
    <w:p w:rsidR="00524840" w:rsidRDefault="00AD2EFB">
      <w:pPr>
        <w:pStyle w:val="a3"/>
        <w:spacing w:line="322" w:lineRule="exact"/>
        <w:ind w:left="142"/>
        <w:jc w:val="both"/>
      </w:pPr>
      <w:r>
        <w:t>Сканирлеу</w:t>
      </w:r>
      <w:r>
        <w:rPr>
          <w:spacing w:val="-13"/>
        </w:rPr>
        <w:t xml:space="preserve"> </w:t>
      </w:r>
      <w:r>
        <w:rPr>
          <w:spacing w:val="-2"/>
        </w:rPr>
        <w:t>параметрлері</w:t>
      </w:r>
    </w:p>
    <w:p w:rsidR="00524840" w:rsidRDefault="00AD2EFB">
      <w:pPr>
        <w:pStyle w:val="a3"/>
        <w:spacing w:line="322" w:lineRule="exact"/>
        <w:ind w:left="991"/>
        <w:jc w:val="both"/>
      </w:pPr>
      <w:r>
        <w:t>Сканирлеудің</w:t>
      </w:r>
      <w:r>
        <w:rPr>
          <w:spacing w:val="-4"/>
        </w:rPr>
        <w:t xml:space="preserve"> </w:t>
      </w:r>
      <w:r>
        <w:t>2</w:t>
      </w:r>
      <w:r>
        <w:rPr>
          <w:spacing w:val="-4"/>
        </w:rPr>
        <w:t xml:space="preserve"> </w:t>
      </w:r>
      <w:r>
        <w:t>түрі</w:t>
      </w:r>
      <w:r>
        <w:rPr>
          <w:spacing w:val="-5"/>
        </w:rPr>
        <w:t xml:space="preserve"> </w:t>
      </w:r>
      <w:r>
        <w:t>қолданылады:</w:t>
      </w:r>
      <w:r>
        <w:rPr>
          <w:spacing w:val="-4"/>
        </w:rPr>
        <w:t xml:space="preserve"> </w:t>
      </w:r>
      <w:r>
        <w:t>тіке</w:t>
      </w:r>
      <w:r>
        <w:rPr>
          <w:spacing w:val="-4"/>
        </w:rPr>
        <w:t xml:space="preserve"> </w:t>
      </w:r>
      <w:r>
        <w:t>–</w:t>
      </w:r>
      <w:r>
        <w:rPr>
          <w:spacing w:val="-5"/>
        </w:rPr>
        <w:t xml:space="preserve"> </w:t>
      </w:r>
      <w:r>
        <w:t>көлденең</w:t>
      </w:r>
      <w:r>
        <w:rPr>
          <w:spacing w:val="-3"/>
        </w:rPr>
        <w:t xml:space="preserve"> </w:t>
      </w:r>
      <w:r>
        <w:t>және</w:t>
      </w:r>
      <w:r>
        <w:rPr>
          <w:spacing w:val="-5"/>
        </w:rPr>
        <w:t xml:space="preserve"> </w:t>
      </w:r>
      <w:r>
        <w:t>көлденең</w:t>
      </w:r>
      <w:r>
        <w:rPr>
          <w:spacing w:val="-5"/>
        </w:rPr>
        <w:t xml:space="preserve"> </w:t>
      </w:r>
      <w:r>
        <w:t>–</w:t>
      </w:r>
      <w:r>
        <w:rPr>
          <w:spacing w:val="-4"/>
        </w:rPr>
        <w:t xml:space="preserve"> </w:t>
      </w:r>
      <w:r>
        <w:rPr>
          <w:spacing w:val="-2"/>
        </w:rPr>
        <w:t>тіке.</w:t>
      </w:r>
    </w:p>
    <w:p w:rsidR="00524840" w:rsidRDefault="00AD2EFB">
      <w:pPr>
        <w:pStyle w:val="a3"/>
        <w:spacing w:line="322" w:lineRule="exact"/>
        <w:ind w:left="142"/>
        <w:jc w:val="both"/>
      </w:pPr>
      <w:r>
        <w:t>Сканирлеудің</w:t>
      </w:r>
      <w:r>
        <w:rPr>
          <w:spacing w:val="-12"/>
        </w:rPr>
        <w:t xml:space="preserve"> </w:t>
      </w:r>
      <w:r>
        <w:t>негізгі</w:t>
      </w:r>
      <w:r>
        <w:rPr>
          <w:spacing w:val="-13"/>
        </w:rPr>
        <w:t xml:space="preserve"> </w:t>
      </w:r>
      <w:r>
        <w:rPr>
          <w:spacing w:val="-2"/>
        </w:rPr>
        <w:t>параметрлері:</w:t>
      </w:r>
    </w:p>
    <w:p w:rsidR="00524840" w:rsidRDefault="00AD2EFB">
      <w:pPr>
        <w:pStyle w:val="a3"/>
        <w:spacing w:before="1"/>
        <w:ind w:left="991" w:right="4952"/>
        <w:jc w:val="both"/>
      </w:pPr>
      <w:r>
        <w:t>а)</w:t>
      </w:r>
      <w:r>
        <w:rPr>
          <w:spacing w:val="-10"/>
        </w:rPr>
        <w:t xml:space="preserve"> </w:t>
      </w:r>
      <w:r>
        <w:t>L</w:t>
      </w:r>
      <w:r>
        <w:rPr>
          <w:sz w:val="18"/>
        </w:rPr>
        <w:t>t</w:t>
      </w:r>
      <w:r>
        <w:rPr>
          <w:spacing w:val="16"/>
          <w:sz w:val="18"/>
        </w:rPr>
        <w:t xml:space="preserve"> </w:t>
      </w:r>
      <w:r>
        <w:t>сканирлеудің</w:t>
      </w:r>
      <w:r>
        <w:rPr>
          <w:spacing w:val="-10"/>
        </w:rPr>
        <w:t xml:space="preserve"> </w:t>
      </w:r>
      <w:r>
        <w:t>көлдеңен</w:t>
      </w:r>
      <w:r>
        <w:rPr>
          <w:spacing w:val="-8"/>
        </w:rPr>
        <w:t xml:space="preserve"> </w:t>
      </w:r>
      <w:r>
        <w:t>зонасы ә) L</w:t>
      </w:r>
      <w:r>
        <w:rPr>
          <w:sz w:val="18"/>
        </w:rPr>
        <w:t>e</w:t>
      </w:r>
      <w:r>
        <w:rPr>
          <w:spacing w:val="40"/>
          <w:sz w:val="18"/>
        </w:rPr>
        <w:t xml:space="preserve"> </w:t>
      </w:r>
      <w:r>
        <w:t>сканирлеудің тікелей зонасы</w:t>
      </w:r>
    </w:p>
    <w:p w:rsidR="00524840" w:rsidRDefault="00AD2EFB">
      <w:pPr>
        <w:pStyle w:val="a3"/>
        <w:ind w:left="991" w:right="4832"/>
        <w:jc w:val="both"/>
      </w:pPr>
      <w:r>
        <w:t>б)</w:t>
      </w:r>
      <w:r>
        <w:rPr>
          <w:spacing w:val="-8"/>
        </w:rPr>
        <w:t xml:space="preserve"> </w:t>
      </w:r>
      <w:r>
        <w:t>...</w:t>
      </w:r>
      <w:r>
        <w:rPr>
          <w:sz w:val="18"/>
        </w:rPr>
        <w:t>t</w:t>
      </w:r>
      <w:r>
        <w:rPr>
          <w:spacing w:val="18"/>
          <w:sz w:val="18"/>
        </w:rPr>
        <w:t xml:space="preserve"> </w:t>
      </w:r>
      <w:r>
        <w:t>сканирлеудің</w:t>
      </w:r>
      <w:r>
        <w:rPr>
          <w:spacing w:val="-7"/>
        </w:rPr>
        <w:t xml:space="preserve"> </w:t>
      </w:r>
      <w:r>
        <w:t>көлдеңен</w:t>
      </w:r>
      <w:r>
        <w:rPr>
          <w:spacing w:val="-5"/>
        </w:rPr>
        <w:t xml:space="preserve"> </w:t>
      </w:r>
      <w:r>
        <w:t>қадамы ғ) ...</w:t>
      </w:r>
      <w:r>
        <w:rPr>
          <w:sz w:val="18"/>
        </w:rPr>
        <w:t>e</w:t>
      </w:r>
      <w:r>
        <w:rPr>
          <w:spacing w:val="80"/>
          <w:sz w:val="18"/>
        </w:rPr>
        <w:t xml:space="preserve"> </w:t>
      </w:r>
      <w:r>
        <w:t>сканирлеудің тікелей қадамы</w:t>
      </w:r>
    </w:p>
    <w:p w:rsidR="00524840" w:rsidRDefault="00AD2EFB">
      <w:pPr>
        <w:pStyle w:val="a3"/>
        <w:ind w:left="141" w:right="420" w:firstLine="849"/>
        <w:jc w:val="both"/>
      </w:pPr>
      <w:r>
        <w:t>... бұрышты призмалы іздеудің номері ...е = 2 – 4 мм түріндегі іздеуге байланысты болады. ...t сканирлеу қадамы пластинаның жарты диаметрінен аспауы қажет. Сканирлеу кезінде әрқашанда іздеуші (10 – 15) бұрышына бұрылып отырады. Іздеудің көлдеңен байланысы (4) және (g) формулаларымен анықталады, не болмаса тәжірибе жүргізу арқылы жүзеге асады.</w:t>
      </w:r>
    </w:p>
    <w:p w:rsidR="00524840" w:rsidRDefault="00AD2EFB">
      <w:pPr>
        <w:pStyle w:val="a3"/>
        <w:spacing w:before="1" w:line="322" w:lineRule="exact"/>
        <w:ind w:left="141"/>
        <w:jc w:val="both"/>
      </w:pPr>
      <w:r>
        <w:rPr>
          <w:spacing w:val="-2"/>
        </w:rPr>
        <w:t>Дефектоскоптың</w:t>
      </w:r>
      <w:r>
        <w:rPr>
          <w:spacing w:val="7"/>
        </w:rPr>
        <w:t xml:space="preserve"> </w:t>
      </w:r>
      <w:r>
        <w:rPr>
          <w:spacing w:val="-4"/>
        </w:rPr>
        <w:t>күйі</w:t>
      </w:r>
    </w:p>
    <w:p w:rsidR="00524840" w:rsidRDefault="00AD2EFB">
      <w:pPr>
        <w:pStyle w:val="a3"/>
        <w:ind w:left="142" w:right="421" w:firstLine="849"/>
        <w:jc w:val="both"/>
      </w:pPr>
      <w:r>
        <w:t>МЕСТ 14782 – 76 бойынша дефектоскопты ең жоғарғы күйге келтіруге болады. Тест түрінде де дефектоскоптың күйге келтіруге болады.</w:t>
      </w:r>
    </w:p>
    <w:p w:rsidR="00524840" w:rsidRDefault="00AD2EFB">
      <w:pPr>
        <w:pStyle w:val="a3"/>
        <w:ind w:left="142" w:right="422" w:firstLine="849"/>
        <w:jc w:val="both"/>
      </w:pPr>
      <w:r>
        <w:t>Дефектоскопты күйге келтіру үшін басын жұмыс күйіне келтіреміз де, жаңғырық - сигналының ең жоғарғы бағасын аламыз.</w:t>
      </w:r>
    </w:p>
    <w:p w:rsidR="00524840" w:rsidRDefault="00AD2EFB">
      <w:pPr>
        <w:pStyle w:val="a3"/>
        <w:ind w:left="142" w:right="421" w:firstLine="849"/>
        <w:jc w:val="both"/>
      </w:pPr>
      <w:r>
        <w:t>Жаңғырық дыбысын экранда ЭлТ (жобамен 15 – 20 мм) келтіру үшін реттеушінің көмегімен және дефектоскопты жоғарғы амплитуда көрсеткенде аламыз. Сапасыз деңгейінің сезімталдылығы дефектоскоптың берілген күйіне сәйкес келеді де, экрандағы ЭлТ сигналы табандырық болып табылады.</w:t>
      </w:r>
    </w:p>
    <w:p w:rsidR="00524840" w:rsidRDefault="00AD2EFB">
      <w:pPr>
        <w:pStyle w:val="a3"/>
        <w:spacing w:line="322" w:lineRule="exact"/>
        <w:ind w:left="992"/>
        <w:jc w:val="both"/>
      </w:pPr>
      <w:r>
        <w:t>Әрбір</w:t>
      </w:r>
      <w:r>
        <w:rPr>
          <w:spacing w:val="2"/>
        </w:rPr>
        <w:t xml:space="preserve"> </w:t>
      </w:r>
      <w:r>
        <w:t>қадағалау</w:t>
      </w:r>
      <w:r>
        <w:rPr>
          <w:spacing w:val="2"/>
        </w:rPr>
        <w:t xml:space="preserve"> </w:t>
      </w:r>
      <w:r>
        <w:t>әсерінен</w:t>
      </w:r>
      <w:r>
        <w:rPr>
          <w:spacing w:val="2"/>
        </w:rPr>
        <w:t xml:space="preserve"> </w:t>
      </w:r>
      <w:r>
        <w:t>шағылысу</w:t>
      </w:r>
      <w:r>
        <w:rPr>
          <w:spacing w:val="2"/>
        </w:rPr>
        <w:t xml:space="preserve"> </w:t>
      </w:r>
      <w:r>
        <w:t>сәулелері</w:t>
      </w:r>
      <w:r>
        <w:rPr>
          <w:spacing w:val="2"/>
        </w:rPr>
        <w:t xml:space="preserve"> </w:t>
      </w:r>
      <w:r>
        <w:t>әрбір</w:t>
      </w:r>
      <w:r>
        <w:rPr>
          <w:spacing w:val="2"/>
        </w:rPr>
        <w:t xml:space="preserve"> </w:t>
      </w:r>
      <w:r>
        <w:t>деңгейде 10</w:t>
      </w:r>
      <w:r>
        <w:rPr>
          <w:spacing w:val="2"/>
        </w:rPr>
        <w:t xml:space="preserve"> </w:t>
      </w:r>
      <w:r>
        <w:t>–</w:t>
      </w:r>
      <w:r>
        <w:rPr>
          <w:spacing w:val="2"/>
        </w:rPr>
        <w:t xml:space="preserve"> </w:t>
      </w:r>
      <w:r>
        <w:t>15</w:t>
      </w:r>
      <w:r>
        <w:rPr>
          <w:spacing w:val="3"/>
        </w:rPr>
        <w:t xml:space="preserve"> </w:t>
      </w:r>
      <w:r>
        <w:rPr>
          <w:spacing w:val="-5"/>
        </w:rPr>
        <w:t>мм</w:t>
      </w:r>
    </w:p>
    <w:p w:rsidR="00524840" w:rsidRDefault="00AD2EFB">
      <w:pPr>
        <w:pStyle w:val="a3"/>
        <w:ind w:left="141"/>
        <w:jc w:val="both"/>
      </w:pPr>
      <w:r>
        <w:t>–</w:t>
      </w:r>
      <w:r>
        <w:rPr>
          <w:spacing w:val="-10"/>
        </w:rPr>
        <w:t xml:space="preserve"> </w:t>
      </w:r>
      <w:r>
        <w:t>ден</w:t>
      </w:r>
      <w:r>
        <w:rPr>
          <w:spacing w:val="-10"/>
        </w:rPr>
        <w:t xml:space="preserve"> </w:t>
      </w:r>
      <w:r>
        <w:t>аспауы</w:t>
      </w:r>
      <w:r>
        <w:rPr>
          <w:spacing w:val="-10"/>
        </w:rPr>
        <w:t xml:space="preserve"> </w:t>
      </w:r>
      <w:r>
        <w:t>тиіс.</w:t>
      </w:r>
      <w:r>
        <w:rPr>
          <w:spacing w:val="-10"/>
        </w:rPr>
        <w:t xml:space="preserve"> </w:t>
      </w:r>
      <w:r>
        <w:t>Әрбір</w:t>
      </w:r>
      <w:r>
        <w:rPr>
          <w:spacing w:val="-10"/>
        </w:rPr>
        <w:t xml:space="preserve"> </w:t>
      </w:r>
      <w:r>
        <w:t>дефектоскоптың</w:t>
      </w:r>
      <w:r>
        <w:rPr>
          <w:spacing w:val="-9"/>
        </w:rPr>
        <w:t xml:space="preserve"> </w:t>
      </w:r>
      <w:r>
        <w:t>күйі</w:t>
      </w:r>
      <w:r>
        <w:rPr>
          <w:spacing w:val="-10"/>
        </w:rPr>
        <w:t xml:space="preserve"> </w:t>
      </w:r>
      <w:r>
        <w:t>оның</w:t>
      </w:r>
      <w:r>
        <w:rPr>
          <w:spacing w:val="-10"/>
        </w:rPr>
        <w:t xml:space="preserve"> </w:t>
      </w:r>
      <w:r>
        <w:t>паспортында</w:t>
      </w:r>
      <w:r>
        <w:rPr>
          <w:spacing w:val="-11"/>
        </w:rPr>
        <w:t xml:space="preserve"> </w:t>
      </w:r>
      <w:r>
        <w:rPr>
          <w:spacing w:val="-2"/>
        </w:rPr>
        <w:t>жазылған.</w:t>
      </w:r>
    </w:p>
    <w:p w:rsidR="00524840" w:rsidRDefault="00524840">
      <w:pPr>
        <w:pStyle w:val="a3"/>
        <w:spacing w:before="3"/>
      </w:pPr>
    </w:p>
    <w:p w:rsidR="00524840" w:rsidRDefault="00AD2EFB">
      <w:pPr>
        <w:pStyle w:val="5"/>
        <w:spacing w:line="321" w:lineRule="exact"/>
        <w:ind w:left="992"/>
        <w:jc w:val="both"/>
      </w:pPr>
      <w:r>
        <w:t>Жоғары</w:t>
      </w:r>
      <w:r>
        <w:rPr>
          <w:spacing w:val="-12"/>
        </w:rPr>
        <w:t xml:space="preserve"> </w:t>
      </w:r>
      <w:r>
        <w:rPr>
          <w:spacing w:val="-2"/>
        </w:rPr>
        <w:t>дайындық</w:t>
      </w:r>
    </w:p>
    <w:p w:rsidR="00524840" w:rsidRDefault="00AD2EFB">
      <w:pPr>
        <w:pStyle w:val="a3"/>
        <w:ind w:left="139" w:right="424" w:firstLine="851"/>
        <w:jc w:val="both"/>
      </w:pPr>
      <w:r>
        <w:t>Өнімді жоғарғы дайындыққа келтіру үшін алдымен тазалап, ақауды іздеумен өнімнің түйіспелі ортасында. Тазалау барысында металл</w:t>
      </w:r>
      <w:r>
        <w:rPr>
          <w:spacing w:val="80"/>
        </w:rPr>
        <w:t xml:space="preserve"> </w:t>
      </w:r>
      <w:r>
        <w:t xml:space="preserve">қалдықтарын, бақылау ортасында түйіспенің аккустикалық “өнім іздеу” зонасының ұзындығы бойынша іздейді. Түйіспелі байланыстың сапасын арттыру үшін: автол, компрессор, трансформатор майы, минералды және машина майы, глицерин, солидол және т. б. маркалы сұйықтықтар </w:t>
      </w:r>
      <w:r>
        <w:rPr>
          <w:spacing w:val="-2"/>
        </w:rPr>
        <w:t>қолданылады.</w:t>
      </w:r>
    </w:p>
    <w:p w:rsidR="00524840" w:rsidRDefault="00524840">
      <w:pPr>
        <w:pStyle w:val="a3"/>
        <w:spacing w:before="1"/>
      </w:pPr>
    </w:p>
    <w:p w:rsidR="00524840" w:rsidRDefault="00AD2EFB">
      <w:pPr>
        <w:pStyle w:val="5"/>
        <w:spacing w:before="1" w:line="320" w:lineRule="exact"/>
        <w:ind w:left="990"/>
        <w:jc w:val="both"/>
      </w:pPr>
      <w:r>
        <w:t>Ақауды</w:t>
      </w:r>
      <w:r>
        <w:rPr>
          <w:spacing w:val="-10"/>
        </w:rPr>
        <w:t xml:space="preserve"> </w:t>
      </w:r>
      <w:r>
        <w:t>іздеу</w:t>
      </w:r>
      <w:r>
        <w:rPr>
          <w:spacing w:val="-9"/>
        </w:rPr>
        <w:t xml:space="preserve"> </w:t>
      </w:r>
      <w:r>
        <w:t>және</w:t>
      </w:r>
      <w:r>
        <w:rPr>
          <w:spacing w:val="-9"/>
        </w:rPr>
        <w:t xml:space="preserve"> </w:t>
      </w:r>
      <w:r>
        <w:rPr>
          <w:spacing w:val="-2"/>
        </w:rPr>
        <w:t>өлшеу</w:t>
      </w:r>
    </w:p>
    <w:p w:rsidR="00524840" w:rsidRDefault="00AD2EFB">
      <w:pPr>
        <w:pStyle w:val="a3"/>
        <w:ind w:left="139" w:right="423" w:firstLine="849"/>
        <w:jc w:val="both"/>
      </w:pPr>
      <w:r>
        <w:rPr>
          <w:b/>
        </w:rPr>
        <w:t xml:space="preserve">Ақауларды іздеу. </w:t>
      </w:r>
      <w:r>
        <w:t>Дәнекерлеу облысын анықтау үшін жік зонасының алдына жоғары дайындықпен сканирлеу схемасын қолдана отырып анықтаймыз. Бақылау жоғары сезімталдылықпен іздеу деңгейінен басталады.</w:t>
      </w:r>
    </w:p>
    <w:p w:rsidR="00524840" w:rsidRDefault="00AD2EFB">
      <w:pPr>
        <w:pStyle w:val="a3"/>
        <w:ind w:left="140" w:right="423" w:firstLine="849"/>
        <w:jc w:val="both"/>
      </w:pPr>
      <w:r>
        <w:t>Ақаудың белгілері беріле бастағанда жік аймағында жаңғырық дыбысы дауыс бере бастайды да, амплитудалар табандырғыны жүреді.</w:t>
      </w:r>
    </w:p>
    <w:p w:rsidR="00524840" w:rsidRDefault="00524840">
      <w:pPr>
        <w:pStyle w:val="a3"/>
        <w:jc w:val="both"/>
        <w:sectPr w:rsidR="00524840">
          <w:type w:val="continuous"/>
          <w:pgSz w:w="11910" w:h="16840"/>
          <w:pgMar w:top="1120" w:right="708" w:bottom="960" w:left="992" w:header="0" w:footer="779" w:gutter="0"/>
          <w:cols w:space="720"/>
        </w:sectPr>
      </w:pPr>
    </w:p>
    <w:p w:rsidR="00524840" w:rsidRDefault="00AD2EFB">
      <w:pPr>
        <w:pStyle w:val="a3"/>
        <w:spacing w:before="70"/>
        <w:ind w:left="142" w:right="422" w:firstLine="849"/>
        <w:jc w:val="both"/>
      </w:pPr>
      <w:r>
        <w:lastRenderedPageBreak/>
        <w:t xml:space="preserve">Әрі қарай сенімді болу үшін, іштей дыбыс нәтижесінде жік пен оның аймағындағы ақаулардың координаталарын анықтай бастайды. Бұл дыбыстар қате болмас үшін ақаудың мінездемелерін 3.3. әдістері бойынша </w:t>
      </w:r>
      <w:r>
        <w:rPr>
          <w:spacing w:val="-2"/>
        </w:rPr>
        <w:t>байланыстырады.</w:t>
      </w:r>
    </w:p>
    <w:p w:rsidR="00524840" w:rsidRDefault="00AD2EFB">
      <w:pPr>
        <w:pStyle w:val="a3"/>
        <w:ind w:left="142" w:right="422" w:firstLine="849"/>
        <w:jc w:val="both"/>
      </w:pPr>
      <w:r>
        <w:t>Бақылау деңгейінде ақаудың өлшемдерін өлшеп, оған жіберілген қателерге баға береміз. Сапа деңгейінде ақаудың эквивалент ауданың және нақты бағасын береміз.</w:t>
      </w:r>
    </w:p>
    <w:p w:rsidR="00524840" w:rsidRDefault="00524840">
      <w:pPr>
        <w:pStyle w:val="a3"/>
        <w:spacing w:before="50"/>
      </w:pPr>
    </w:p>
    <w:p w:rsidR="00524840" w:rsidRDefault="00AD2EFB">
      <w:pPr>
        <w:pStyle w:val="5"/>
        <w:ind w:left="142" w:right="423" w:firstLine="850"/>
        <w:jc w:val="both"/>
      </w:pPr>
      <w:r>
        <w:t>Бақылау нәтижелерін безендіру және бақылау нәтижелері бойынша қосылыстың сапасына баға беру</w:t>
      </w:r>
    </w:p>
    <w:p w:rsidR="00524840" w:rsidRDefault="00524840">
      <w:pPr>
        <w:pStyle w:val="a3"/>
        <w:spacing w:before="42"/>
        <w:rPr>
          <w:b/>
        </w:rPr>
      </w:pPr>
    </w:p>
    <w:p w:rsidR="00524840" w:rsidRDefault="00AD2EFB">
      <w:pPr>
        <w:pStyle w:val="a3"/>
        <w:ind w:left="142" w:right="420" w:firstLine="719"/>
        <w:jc w:val="both"/>
      </w:pPr>
      <w:r>
        <w:t>Бақылау нәтижелері бақылау журналына жазылады. Ақау орындарына МЕСТ 14782-76 бойынша дәнекерлік қосылысқа сызба түрінде көрсетуге болады. Бақылау нәтижелері жазылғанда төмендегілер жазылады:</w:t>
      </w:r>
    </w:p>
    <w:p w:rsidR="00524840" w:rsidRDefault="00AD2EFB">
      <w:pPr>
        <w:pStyle w:val="a3"/>
        <w:ind w:left="143" w:right="422" w:firstLine="719"/>
        <w:jc w:val="both"/>
      </w:pPr>
      <w:r>
        <w:t>а) дәнекерлік қосылыс типі, оның индекстары, бұйымдардың индексі</w:t>
      </w:r>
      <w:r>
        <w:rPr>
          <w:spacing w:val="40"/>
        </w:rPr>
        <w:t xml:space="preserve"> </w:t>
      </w:r>
      <w:r>
        <w:t>және бақылуға алынған аймақтың ұзындығы;</w:t>
      </w:r>
    </w:p>
    <w:p w:rsidR="00524840" w:rsidRDefault="00AD2EFB">
      <w:pPr>
        <w:pStyle w:val="a3"/>
        <w:spacing w:before="1"/>
        <w:ind w:left="863" w:right="2512" w:hanging="1"/>
        <w:jc w:val="both"/>
      </w:pPr>
      <w:r>
        <w:t>б)</w:t>
      </w:r>
      <w:r>
        <w:rPr>
          <w:spacing w:val="-3"/>
        </w:rPr>
        <w:t xml:space="preserve"> </w:t>
      </w:r>
      <w:r>
        <w:t>бақылау</w:t>
      </w:r>
      <w:r>
        <w:rPr>
          <w:spacing w:val="-3"/>
        </w:rPr>
        <w:t xml:space="preserve"> </w:t>
      </w:r>
      <w:r>
        <w:t>жүргізуге</w:t>
      </w:r>
      <w:r>
        <w:rPr>
          <w:spacing w:val="-5"/>
        </w:rPr>
        <w:t xml:space="preserve"> </w:t>
      </w:r>
      <w:r>
        <w:t>көмектесетін</w:t>
      </w:r>
      <w:r>
        <w:rPr>
          <w:spacing w:val="-3"/>
        </w:rPr>
        <w:t xml:space="preserve"> </w:t>
      </w:r>
      <w:r>
        <w:t>нормативті</w:t>
      </w:r>
      <w:r>
        <w:rPr>
          <w:spacing w:val="-4"/>
        </w:rPr>
        <w:t xml:space="preserve"> </w:t>
      </w:r>
      <w:r>
        <w:t>құжаттар; в) ақауды анықтауға арналған микроскоп типі;</w:t>
      </w:r>
    </w:p>
    <w:p w:rsidR="00524840" w:rsidRDefault="00AD2EFB">
      <w:pPr>
        <w:pStyle w:val="a3"/>
        <w:spacing w:line="321" w:lineRule="exact"/>
        <w:ind w:left="863"/>
        <w:jc w:val="both"/>
      </w:pPr>
      <w:r>
        <w:t>г)</w:t>
      </w:r>
      <w:r>
        <w:rPr>
          <w:spacing w:val="-4"/>
        </w:rPr>
        <w:t xml:space="preserve"> </w:t>
      </w:r>
      <w:r>
        <w:t>УДБ</w:t>
      </w:r>
      <w:r>
        <w:rPr>
          <w:spacing w:val="-4"/>
        </w:rPr>
        <w:t xml:space="preserve"> </w:t>
      </w:r>
      <w:r>
        <w:rPr>
          <w:spacing w:val="-2"/>
        </w:rPr>
        <w:t>жиілігі;</w:t>
      </w:r>
    </w:p>
    <w:p w:rsidR="00524840" w:rsidRDefault="00AD2EFB">
      <w:pPr>
        <w:pStyle w:val="a3"/>
        <w:spacing w:before="1"/>
        <w:ind w:left="145" w:right="419" w:firstLine="719"/>
        <w:jc w:val="both"/>
      </w:pPr>
      <w:r>
        <w:t xml:space="preserve">д) бақылаудың типі немесе енгізу бұрышы және шартты немесе шекті </w:t>
      </w:r>
      <w:r>
        <w:rPr>
          <w:spacing w:val="-2"/>
        </w:rPr>
        <w:t>сезімталдылық;</w:t>
      </w:r>
    </w:p>
    <w:p w:rsidR="00524840" w:rsidRDefault="00AD2EFB">
      <w:pPr>
        <w:pStyle w:val="a3"/>
        <w:ind w:left="865" w:right="3886"/>
      </w:pPr>
      <w:r>
        <w:t>е)</w:t>
      </w:r>
      <w:r>
        <w:rPr>
          <w:spacing w:val="-7"/>
        </w:rPr>
        <w:t xml:space="preserve"> </w:t>
      </w:r>
      <w:r>
        <w:t>микроскопқа</w:t>
      </w:r>
      <w:r>
        <w:rPr>
          <w:spacing w:val="-8"/>
        </w:rPr>
        <w:t xml:space="preserve"> </w:t>
      </w:r>
      <w:r>
        <w:t>түспеген</w:t>
      </w:r>
      <w:r>
        <w:rPr>
          <w:spacing w:val="-7"/>
        </w:rPr>
        <w:t xml:space="preserve"> </w:t>
      </w:r>
      <w:r>
        <w:t>жіктердің</w:t>
      </w:r>
      <w:r>
        <w:rPr>
          <w:spacing w:val="-7"/>
        </w:rPr>
        <w:t xml:space="preserve"> </w:t>
      </w:r>
      <w:r>
        <w:t>аймағы; ж) бақылау нәтижелері;</w:t>
      </w:r>
    </w:p>
    <w:p w:rsidR="00524840" w:rsidRDefault="00AD2EFB">
      <w:pPr>
        <w:pStyle w:val="a3"/>
        <w:spacing w:line="322" w:lineRule="exact"/>
        <w:ind w:left="865"/>
      </w:pPr>
      <w:r>
        <w:t>з)</w:t>
      </w:r>
      <w:r>
        <w:rPr>
          <w:spacing w:val="-6"/>
        </w:rPr>
        <w:t xml:space="preserve"> </w:t>
      </w:r>
      <w:r>
        <w:t>бақылау</w:t>
      </w:r>
      <w:r>
        <w:rPr>
          <w:spacing w:val="-6"/>
        </w:rPr>
        <w:t xml:space="preserve"> </w:t>
      </w:r>
      <w:r>
        <w:t>жүргізілген</w:t>
      </w:r>
      <w:r>
        <w:rPr>
          <w:spacing w:val="-6"/>
        </w:rPr>
        <w:t xml:space="preserve"> </w:t>
      </w:r>
      <w:r>
        <w:rPr>
          <w:spacing w:val="-2"/>
        </w:rPr>
        <w:t>күні;</w:t>
      </w:r>
    </w:p>
    <w:p w:rsidR="00524840" w:rsidRDefault="00AD2EFB">
      <w:pPr>
        <w:pStyle w:val="a3"/>
        <w:spacing w:line="322" w:lineRule="exact"/>
        <w:ind w:left="865"/>
      </w:pPr>
      <w:r>
        <w:t>и)</w:t>
      </w:r>
      <w:r>
        <w:rPr>
          <w:spacing w:val="-9"/>
        </w:rPr>
        <w:t xml:space="preserve"> </w:t>
      </w:r>
      <w:r>
        <w:t>ақауды</w:t>
      </w:r>
      <w:r>
        <w:rPr>
          <w:spacing w:val="-9"/>
        </w:rPr>
        <w:t xml:space="preserve"> </w:t>
      </w:r>
      <w:r>
        <w:t>көруге</w:t>
      </w:r>
      <w:r>
        <w:rPr>
          <w:spacing w:val="-9"/>
        </w:rPr>
        <w:t xml:space="preserve"> </w:t>
      </w:r>
      <w:r>
        <w:t>арналған</w:t>
      </w:r>
      <w:r>
        <w:rPr>
          <w:spacing w:val="-7"/>
        </w:rPr>
        <w:t xml:space="preserve"> </w:t>
      </w:r>
      <w:r>
        <w:t>микроскоп</w:t>
      </w:r>
      <w:r>
        <w:rPr>
          <w:spacing w:val="-8"/>
        </w:rPr>
        <w:t xml:space="preserve"> </w:t>
      </w:r>
      <w:r>
        <w:rPr>
          <w:spacing w:val="-2"/>
        </w:rPr>
        <w:t>фамилиясы.</w:t>
      </w:r>
    </w:p>
    <w:p w:rsidR="00524840" w:rsidRDefault="00AD2EFB">
      <w:pPr>
        <w:pStyle w:val="a3"/>
        <w:ind w:left="145" w:right="416" w:firstLine="720"/>
        <w:jc w:val="both"/>
      </w:pPr>
      <w:r>
        <w:t>Бақылау нәтижелерін қысқаша жазу үшін МЕСТ 14782-76 бойынша әріптік немесе сандық белгілерді қолданады. Бақылау нәтижелеріне қысқаша түрде сипаттама бергенде, әр ақау тобын жеке көрсетеді. Қысқаша сипаттама берген жағдайда және қолданылған белгілер бақылаудың техникалық құжаттарына сәйкес келуі керек. Бақылау нәтижелерінен, талаптарға сай</w:t>
      </w:r>
      <w:r>
        <w:rPr>
          <w:spacing w:val="40"/>
        </w:rPr>
        <w:t xml:space="preserve"> </w:t>
      </w:r>
      <w:r>
        <w:t>келетін дәнекерлік қосылыстың сапасы бағаланады. Бақылау нәтижелерінен кейін МЕСТ 25997-83 бойынша қосылыстың сапасы бағаланады.</w:t>
      </w:r>
    </w:p>
    <w:p w:rsidR="00524840" w:rsidRDefault="00524840">
      <w:pPr>
        <w:pStyle w:val="a3"/>
        <w:spacing w:before="3"/>
      </w:pPr>
    </w:p>
    <w:p w:rsidR="00524840" w:rsidRDefault="00AD2EFB">
      <w:pPr>
        <w:pStyle w:val="5"/>
        <w:spacing w:before="1"/>
        <w:ind w:left="855" w:right="5520"/>
      </w:pPr>
      <w:r>
        <w:t>Жұмысты</w:t>
      </w:r>
      <w:r>
        <w:rPr>
          <w:spacing w:val="-17"/>
        </w:rPr>
        <w:t xml:space="preserve"> </w:t>
      </w:r>
      <w:r>
        <w:t>орындау</w:t>
      </w:r>
      <w:r>
        <w:rPr>
          <w:spacing w:val="-16"/>
        </w:rPr>
        <w:t xml:space="preserve"> </w:t>
      </w:r>
      <w:r>
        <w:t>тәртібі Бірінші сабақ</w:t>
      </w:r>
    </w:p>
    <w:p w:rsidR="00524840" w:rsidRDefault="00AD2EFB">
      <w:pPr>
        <w:spacing w:line="320" w:lineRule="exact"/>
        <w:ind w:left="865"/>
        <w:rPr>
          <w:b/>
          <w:sz w:val="28"/>
        </w:rPr>
      </w:pPr>
      <w:r>
        <w:rPr>
          <w:b/>
          <w:spacing w:val="-2"/>
          <w:sz w:val="28"/>
        </w:rPr>
        <w:t>Мақсаты:</w:t>
      </w:r>
    </w:p>
    <w:p w:rsidR="00524840" w:rsidRDefault="00AD2EFB">
      <w:pPr>
        <w:pStyle w:val="a3"/>
        <w:ind w:left="146" w:firstLine="719"/>
      </w:pPr>
      <w:r>
        <w:t>а) ақауға арналған микроскоптың құрылысымен танысу және</w:t>
      </w:r>
      <w:r>
        <w:rPr>
          <w:spacing w:val="-1"/>
        </w:rPr>
        <w:t xml:space="preserve"> </w:t>
      </w:r>
      <w:r>
        <w:t>онда</w:t>
      </w:r>
      <w:r>
        <w:rPr>
          <w:spacing w:val="-1"/>
        </w:rPr>
        <w:t xml:space="preserve"> </w:t>
      </w:r>
      <w:r>
        <w:t>жұмыс істеу тәртібі;</w:t>
      </w:r>
    </w:p>
    <w:p w:rsidR="00524840" w:rsidRDefault="00AD2EFB">
      <w:pPr>
        <w:pStyle w:val="a3"/>
        <w:spacing w:line="321" w:lineRule="exact"/>
        <w:ind w:left="866"/>
      </w:pPr>
      <w:r>
        <w:t>б)</w:t>
      </w:r>
      <w:r>
        <w:rPr>
          <w:spacing w:val="-5"/>
        </w:rPr>
        <w:t xml:space="preserve"> </w:t>
      </w:r>
      <w:r>
        <w:t>ізделінетін</w:t>
      </w:r>
      <w:r>
        <w:rPr>
          <w:spacing w:val="-4"/>
        </w:rPr>
        <w:t xml:space="preserve"> </w:t>
      </w:r>
      <w:r>
        <w:t>қалпақшаларды</w:t>
      </w:r>
      <w:r>
        <w:rPr>
          <w:spacing w:val="-4"/>
        </w:rPr>
        <w:t xml:space="preserve"> </w:t>
      </w:r>
      <w:r>
        <w:t>жалпы</w:t>
      </w:r>
      <w:r>
        <w:rPr>
          <w:spacing w:val="-4"/>
        </w:rPr>
        <w:t xml:space="preserve"> </w:t>
      </w:r>
      <w:r>
        <w:rPr>
          <w:spacing w:val="-2"/>
        </w:rPr>
        <w:t>зерттеу.</w:t>
      </w:r>
    </w:p>
    <w:p w:rsidR="00524840" w:rsidRDefault="00AD2EFB">
      <w:pPr>
        <w:pStyle w:val="a4"/>
        <w:numPr>
          <w:ilvl w:val="2"/>
          <w:numId w:val="4"/>
        </w:numPr>
        <w:tabs>
          <w:tab w:val="left" w:pos="1326"/>
          <w:tab w:val="left" w:pos="2396"/>
          <w:tab w:val="left" w:pos="3687"/>
          <w:tab w:val="left" w:pos="5665"/>
          <w:tab w:val="left" w:pos="7027"/>
          <w:tab w:val="left" w:pos="8359"/>
        </w:tabs>
        <w:spacing w:before="4" w:line="237" w:lineRule="auto"/>
        <w:ind w:right="423" w:firstLine="720"/>
        <w:rPr>
          <w:sz w:val="28"/>
        </w:rPr>
      </w:pPr>
      <w:r>
        <w:rPr>
          <w:spacing w:val="-2"/>
          <w:sz w:val="28"/>
        </w:rPr>
        <w:t>Ақауға</w:t>
      </w:r>
      <w:r>
        <w:rPr>
          <w:sz w:val="28"/>
        </w:rPr>
        <w:tab/>
      </w:r>
      <w:r>
        <w:rPr>
          <w:spacing w:val="-2"/>
          <w:sz w:val="28"/>
        </w:rPr>
        <w:t>арналған</w:t>
      </w:r>
      <w:r>
        <w:rPr>
          <w:sz w:val="28"/>
        </w:rPr>
        <w:tab/>
      </w:r>
      <w:r>
        <w:rPr>
          <w:spacing w:val="-2"/>
          <w:sz w:val="28"/>
        </w:rPr>
        <w:t>микроскоптың</w:t>
      </w:r>
      <w:r>
        <w:rPr>
          <w:sz w:val="28"/>
        </w:rPr>
        <w:tab/>
      </w:r>
      <w:r>
        <w:rPr>
          <w:spacing w:val="-2"/>
          <w:sz w:val="28"/>
        </w:rPr>
        <w:t>паспорты</w:t>
      </w:r>
      <w:r>
        <w:rPr>
          <w:sz w:val="28"/>
        </w:rPr>
        <w:tab/>
      </w:r>
      <w:r>
        <w:rPr>
          <w:spacing w:val="-2"/>
          <w:sz w:val="28"/>
        </w:rPr>
        <w:t>бойынша</w:t>
      </w:r>
      <w:r>
        <w:rPr>
          <w:sz w:val="28"/>
        </w:rPr>
        <w:tab/>
      </w:r>
      <w:r>
        <w:rPr>
          <w:spacing w:val="-2"/>
          <w:sz w:val="28"/>
        </w:rPr>
        <w:t xml:space="preserve">техникалық </w:t>
      </w:r>
      <w:r>
        <w:rPr>
          <w:sz w:val="28"/>
        </w:rPr>
        <w:t>мінездемесімен, құрылысымен және жұмыс істеу тәртібімен танысу.</w:t>
      </w:r>
    </w:p>
    <w:p w:rsidR="00524840" w:rsidRDefault="00AD2EFB">
      <w:pPr>
        <w:pStyle w:val="a4"/>
        <w:numPr>
          <w:ilvl w:val="2"/>
          <w:numId w:val="4"/>
        </w:numPr>
        <w:tabs>
          <w:tab w:val="left" w:pos="1170"/>
        </w:tabs>
        <w:spacing w:before="7" w:line="237" w:lineRule="auto"/>
        <w:ind w:left="861" w:right="1159" w:firstLine="0"/>
        <w:rPr>
          <w:sz w:val="28"/>
        </w:rPr>
      </w:pPr>
      <w:r>
        <w:rPr>
          <w:sz w:val="28"/>
        </w:rPr>
        <w:t>Ақауға</w:t>
      </w:r>
      <w:r>
        <w:rPr>
          <w:spacing w:val="-4"/>
          <w:sz w:val="28"/>
        </w:rPr>
        <w:t xml:space="preserve"> </w:t>
      </w:r>
      <w:r>
        <w:rPr>
          <w:sz w:val="28"/>
        </w:rPr>
        <w:t>арналған микроскопты</w:t>
      </w:r>
      <w:r>
        <w:rPr>
          <w:spacing w:val="-3"/>
          <w:sz w:val="28"/>
        </w:rPr>
        <w:t xml:space="preserve"> </w:t>
      </w:r>
      <w:r>
        <w:rPr>
          <w:sz w:val="28"/>
        </w:rPr>
        <w:t>практикалық</w:t>
      </w:r>
      <w:r>
        <w:rPr>
          <w:spacing w:val="-2"/>
          <w:sz w:val="28"/>
        </w:rPr>
        <w:t xml:space="preserve"> </w:t>
      </w:r>
      <w:r>
        <w:rPr>
          <w:sz w:val="28"/>
        </w:rPr>
        <w:t>тұрғыдан</w:t>
      </w:r>
      <w:r>
        <w:rPr>
          <w:spacing w:val="-2"/>
          <w:sz w:val="28"/>
        </w:rPr>
        <w:t xml:space="preserve"> </w:t>
      </w:r>
      <w:r>
        <w:rPr>
          <w:sz w:val="28"/>
        </w:rPr>
        <w:t>қарастыру: а) паспорт бойынша басқару тұтқасымен танысу;</w:t>
      </w:r>
    </w:p>
    <w:p w:rsidR="00524840" w:rsidRDefault="00524840">
      <w:pPr>
        <w:pStyle w:val="a4"/>
        <w:spacing w:line="237" w:lineRule="auto"/>
        <w:rPr>
          <w:sz w:val="28"/>
        </w:rPr>
        <w:sectPr w:rsidR="00524840">
          <w:pgSz w:w="11910" w:h="16840"/>
          <w:pgMar w:top="1060" w:right="708" w:bottom="960" w:left="992" w:header="0" w:footer="779" w:gutter="0"/>
          <w:cols w:space="720"/>
        </w:sectPr>
      </w:pPr>
    </w:p>
    <w:p w:rsidR="00524840" w:rsidRDefault="00AD2EFB">
      <w:pPr>
        <w:pStyle w:val="a3"/>
        <w:spacing w:before="70"/>
        <w:ind w:left="141" w:firstLine="720"/>
      </w:pPr>
      <w:r>
        <w:lastRenderedPageBreak/>
        <w:t>б)</w:t>
      </w:r>
      <w:r>
        <w:rPr>
          <w:spacing w:val="80"/>
        </w:rPr>
        <w:t xml:space="preserve"> </w:t>
      </w:r>
      <w:r>
        <w:t>ізделінетін</w:t>
      </w:r>
      <w:r>
        <w:rPr>
          <w:spacing w:val="80"/>
        </w:rPr>
        <w:t xml:space="preserve"> </w:t>
      </w:r>
      <w:r>
        <w:t>қалпақшалар</w:t>
      </w:r>
      <w:r>
        <w:rPr>
          <w:spacing w:val="80"/>
        </w:rPr>
        <w:t xml:space="preserve"> </w:t>
      </w:r>
      <w:r>
        <w:t>жиынтығымен</w:t>
      </w:r>
      <w:r>
        <w:rPr>
          <w:spacing w:val="80"/>
        </w:rPr>
        <w:t xml:space="preserve"> </w:t>
      </w:r>
      <w:r>
        <w:t>және</w:t>
      </w:r>
      <w:r>
        <w:rPr>
          <w:spacing w:val="80"/>
        </w:rPr>
        <w:t xml:space="preserve"> </w:t>
      </w:r>
      <w:r>
        <w:t>эталонды</w:t>
      </w:r>
      <w:r>
        <w:rPr>
          <w:spacing w:val="80"/>
        </w:rPr>
        <w:t xml:space="preserve"> </w:t>
      </w:r>
      <w:r>
        <w:t>үлгілермен танысу, №1, №2, №3;</w:t>
      </w:r>
    </w:p>
    <w:p w:rsidR="00524840" w:rsidRDefault="00AD2EFB">
      <w:pPr>
        <w:pStyle w:val="a3"/>
        <w:spacing w:before="1"/>
        <w:ind w:left="861"/>
      </w:pPr>
      <w:r>
        <w:t>в)</w:t>
      </w:r>
      <w:r>
        <w:rPr>
          <w:spacing w:val="-1"/>
        </w:rPr>
        <w:t xml:space="preserve"> </w:t>
      </w:r>
      <w:r>
        <w:t>паспортта</w:t>
      </w:r>
      <w:r>
        <w:rPr>
          <w:spacing w:val="-1"/>
        </w:rPr>
        <w:t xml:space="preserve"> </w:t>
      </w:r>
      <w:r>
        <w:t>көрсетілген рет бойынша,</w:t>
      </w:r>
      <w:r>
        <w:rPr>
          <w:spacing w:val="-1"/>
        </w:rPr>
        <w:t xml:space="preserve"> </w:t>
      </w:r>
      <w:r>
        <w:t>ақауға</w:t>
      </w:r>
      <w:r>
        <w:rPr>
          <w:spacing w:val="-2"/>
        </w:rPr>
        <w:t xml:space="preserve"> </w:t>
      </w:r>
      <w:r>
        <w:t>арналған</w:t>
      </w:r>
      <w:r>
        <w:rPr>
          <w:spacing w:val="1"/>
        </w:rPr>
        <w:t xml:space="preserve"> </w:t>
      </w:r>
      <w:r>
        <w:t xml:space="preserve">микроскопты </w:t>
      </w:r>
      <w:r>
        <w:rPr>
          <w:spacing w:val="-4"/>
        </w:rPr>
        <w:t>іске</w:t>
      </w:r>
    </w:p>
    <w:p w:rsidR="00524840" w:rsidRDefault="00AD2EFB">
      <w:pPr>
        <w:pStyle w:val="a3"/>
        <w:spacing w:line="321" w:lineRule="exact"/>
        <w:ind w:left="141"/>
      </w:pPr>
      <w:r>
        <w:rPr>
          <w:spacing w:val="-2"/>
        </w:rPr>
        <w:t>қосу;</w:t>
      </w:r>
    </w:p>
    <w:p w:rsidR="00524840" w:rsidRDefault="00AD2EFB">
      <w:pPr>
        <w:pStyle w:val="a3"/>
        <w:spacing w:line="322" w:lineRule="exact"/>
        <w:ind w:left="861"/>
      </w:pPr>
      <w:r>
        <w:t>г)</w:t>
      </w:r>
      <w:r>
        <w:rPr>
          <w:spacing w:val="62"/>
        </w:rPr>
        <w:t xml:space="preserve"> </w:t>
      </w:r>
      <w:r>
        <w:t>жиілігі</w:t>
      </w:r>
      <w:r>
        <w:rPr>
          <w:spacing w:val="61"/>
        </w:rPr>
        <w:t xml:space="preserve"> </w:t>
      </w:r>
      <w:r>
        <w:t>f=2,5</w:t>
      </w:r>
      <w:r>
        <w:rPr>
          <w:spacing w:val="62"/>
        </w:rPr>
        <w:t xml:space="preserve"> </w:t>
      </w:r>
      <w:r>
        <w:t>Мгц</w:t>
      </w:r>
      <w:r>
        <w:rPr>
          <w:spacing w:val="63"/>
        </w:rPr>
        <w:t xml:space="preserve"> </w:t>
      </w:r>
      <w:r>
        <w:t>болатын</w:t>
      </w:r>
      <w:r>
        <w:rPr>
          <w:spacing w:val="63"/>
        </w:rPr>
        <w:t xml:space="preserve"> </w:t>
      </w:r>
      <w:r>
        <w:t>ізделінетін</w:t>
      </w:r>
      <w:r>
        <w:rPr>
          <w:spacing w:val="63"/>
        </w:rPr>
        <w:t xml:space="preserve"> </w:t>
      </w:r>
      <w:r>
        <w:t>қалпақшаны</w:t>
      </w:r>
      <w:r>
        <w:rPr>
          <w:spacing w:val="63"/>
        </w:rPr>
        <w:t xml:space="preserve"> </w:t>
      </w:r>
      <w:r>
        <w:t>ақауға</w:t>
      </w:r>
      <w:r>
        <w:rPr>
          <w:spacing w:val="61"/>
        </w:rPr>
        <w:t xml:space="preserve"> </w:t>
      </w:r>
      <w:r>
        <w:rPr>
          <w:spacing w:val="-2"/>
        </w:rPr>
        <w:t>арналған</w:t>
      </w:r>
    </w:p>
    <w:p w:rsidR="00524840" w:rsidRDefault="00AD2EFB">
      <w:pPr>
        <w:pStyle w:val="a3"/>
        <w:spacing w:before="1" w:line="322" w:lineRule="exact"/>
        <w:ind w:left="141"/>
      </w:pPr>
      <w:r>
        <w:t>микроскопқа</w:t>
      </w:r>
      <w:r>
        <w:rPr>
          <w:spacing w:val="-2"/>
        </w:rPr>
        <w:t xml:space="preserve"> </w:t>
      </w:r>
      <w:r>
        <w:rPr>
          <w:spacing w:val="-4"/>
        </w:rPr>
        <w:t>қосу;</w:t>
      </w:r>
    </w:p>
    <w:p w:rsidR="00524840" w:rsidRDefault="00AD2EFB">
      <w:pPr>
        <w:pStyle w:val="a3"/>
        <w:ind w:left="141" w:firstLine="719"/>
      </w:pPr>
      <w:r>
        <w:t>д)</w:t>
      </w:r>
      <w:r>
        <w:rPr>
          <w:spacing w:val="80"/>
        </w:rPr>
        <w:t xml:space="preserve"> </w:t>
      </w:r>
      <w:r>
        <w:t>№1</w:t>
      </w:r>
      <w:r>
        <w:rPr>
          <w:spacing w:val="80"/>
        </w:rPr>
        <w:t xml:space="preserve"> </w:t>
      </w:r>
      <w:r>
        <w:t>цилиндрлік</w:t>
      </w:r>
      <w:r>
        <w:rPr>
          <w:spacing w:val="80"/>
        </w:rPr>
        <w:t xml:space="preserve"> </w:t>
      </w:r>
      <w:r>
        <w:t>үлгінің</w:t>
      </w:r>
      <w:r>
        <w:rPr>
          <w:spacing w:val="80"/>
        </w:rPr>
        <w:t xml:space="preserve"> </w:t>
      </w:r>
      <w:r>
        <w:t>бетіне</w:t>
      </w:r>
      <w:r>
        <w:rPr>
          <w:spacing w:val="80"/>
        </w:rPr>
        <w:t xml:space="preserve"> </w:t>
      </w:r>
      <w:r>
        <w:t>бір</w:t>
      </w:r>
      <w:r>
        <w:rPr>
          <w:spacing w:val="80"/>
        </w:rPr>
        <w:t xml:space="preserve"> </w:t>
      </w:r>
      <w:r>
        <w:t>қабат</w:t>
      </w:r>
      <w:r>
        <w:rPr>
          <w:spacing w:val="80"/>
        </w:rPr>
        <w:t xml:space="preserve"> </w:t>
      </w:r>
      <w:r>
        <w:t>контактілі</w:t>
      </w:r>
      <w:r>
        <w:rPr>
          <w:spacing w:val="80"/>
        </w:rPr>
        <w:t xml:space="preserve"> </w:t>
      </w:r>
      <w:r>
        <w:t>майлау</w:t>
      </w:r>
      <w:r>
        <w:rPr>
          <w:spacing w:val="80"/>
        </w:rPr>
        <w:t xml:space="preserve"> </w:t>
      </w:r>
      <w:r>
        <w:t>және</w:t>
      </w:r>
      <w:r>
        <w:rPr>
          <w:spacing w:val="40"/>
        </w:rPr>
        <w:t xml:space="preserve"> </w:t>
      </w:r>
      <w:r>
        <w:t>ізделінетін қалпақшаны орнату;</w:t>
      </w:r>
    </w:p>
    <w:p w:rsidR="00524840" w:rsidRDefault="00AD2EFB">
      <w:pPr>
        <w:pStyle w:val="a3"/>
        <w:ind w:left="141" w:firstLine="719"/>
      </w:pPr>
      <w:r>
        <w:t>ж)</w:t>
      </w:r>
      <w:r>
        <w:rPr>
          <w:spacing w:val="80"/>
        </w:rPr>
        <w:t xml:space="preserve"> </w:t>
      </w:r>
      <w:r>
        <w:t>ақауға</w:t>
      </w:r>
      <w:r>
        <w:rPr>
          <w:spacing w:val="80"/>
        </w:rPr>
        <w:t xml:space="preserve"> </w:t>
      </w:r>
      <w:r>
        <w:t>арналған</w:t>
      </w:r>
      <w:r>
        <w:rPr>
          <w:spacing w:val="80"/>
        </w:rPr>
        <w:t xml:space="preserve"> </w:t>
      </w:r>
      <w:r>
        <w:t>микроскоптың</w:t>
      </w:r>
      <w:r>
        <w:rPr>
          <w:spacing w:val="80"/>
        </w:rPr>
        <w:t xml:space="preserve"> </w:t>
      </w:r>
      <w:r>
        <w:t>сезімталдылығын</w:t>
      </w:r>
      <w:r>
        <w:rPr>
          <w:spacing w:val="80"/>
        </w:rPr>
        <w:t xml:space="preserve"> </w:t>
      </w:r>
      <w:r>
        <w:t>өзгерте</w:t>
      </w:r>
      <w:r>
        <w:rPr>
          <w:spacing w:val="80"/>
        </w:rPr>
        <w:t xml:space="preserve"> </w:t>
      </w:r>
      <w:r>
        <w:t>отырып, жаңғырық дыбыстың ең үлкен шамасын алу;</w:t>
      </w:r>
    </w:p>
    <w:p w:rsidR="00524840" w:rsidRDefault="00AD2EFB">
      <w:pPr>
        <w:pStyle w:val="a3"/>
        <w:ind w:left="142" w:firstLine="719"/>
      </w:pPr>
      <w:r>
        <w:t xml:space="preserve">к) цилиндрлік үлгіге №2, №3, №4 қайталау және нәтижесін 3.4-ші кестеге </w:t>
      </w:r>
      <w:r>
        <w:rPr>
          <w:spacing w:val="-2"/>
        </w:rPr>
        <w:t>енгізу;</w:t>
      </w:r>
    </w:p>
    <w:p w:rsidR="00524840" w:rsidRDefault="00AD2EFB">
      <w:pPr>
        <w:pStyle w:val="a3"/>
        <w:ind w:left="862"/>
      </w:pPr>
      <w:r>
        <w:t>л)</w:t>
      </w:r>
      <w:r>
        <w:rPr>
          <w:spacing w:val="-7"/>
        </w:rPr>
        <w:t xml:space="preserve"> </w:t>
      </w:r>
      <w:r>
        <w:t>қалпақшаны</w:t>
      </w:r>
      <w:r>
        <w:rPr>
          <w:spacing w:val="-6"/>
        </w:rPr>
        <w:t xml:space="preserve"> </w:t>
      </w:r>
      <w:r>
        <w:t>тексеру</w:t>
      </w:r>
      <w:r>
        <w:rPr>
          <w:spacing w:val="-6"/>
        </w:rPr>
        <w:t xml:space="preserve"> </w:t>
      </w:r>
      <w:r>
        <w:t>және</w:t>
      </w:r>
      <w:r>
        <w:rPr>
          <w:spacing w:val="-7"/>
        </w:rPr>
        <w:t xml:space="preserve"> </w:t>
      </w:r>
      <w:r>
        <w:t>майлау</w:t>
      </w:r>
      <w:r>
        <w:rPr>
          <w:spacing w:val="-6"/>
        </w:rPr>
        <w:t xml:space="preserve"> </w:t>
      </w:r>
      <w:r>
        <w:t>үлгісін</w:t>
      </w:r>
      <w:r>
        <w:rPr>
          <w:spacing w:val="-7"/>
        </w:rPr>
        <w:t xml:space="preserve"> </w:t>
      </w:r>
      <w:r>
        <w:t>орнына</w:t>
      </w:r>
      <w:r>
        <w:rPr>
          <w:spacing w:val="-9"/>
        </w:rPr>
        <w:t xml:space="preserve"> </w:t>
      </w:r>
      <w:r>
        <w:rPr>
          <w:spacing w:val="-4"/>
        </w:rPr>
        <w:t>қою;</w:t>
      </w:r>
    </w:p>
    <w:p w:rsidR="00524840" w:rsidRDefault="00AD2EFB">
      <w:pPr>
        <w:pStyle w:val="a4"/>
        <w:numPr>
          <w:ilvl w:val="2"/>
          <w:numId w:val="4"/>
        </w:numPr>
        <w:tabs>
          <w:tab w:val="left" w:pos="1171"/>
        </w:tabs>
        <w:spacing w:before="1" w:line="367" w:lineRule="exact"/>
        <w:ind w:left="1171" w:hanging="309"/>
        <w:rPr>
          <w:sz w:val="28"/>
        </w:rPr>
      </w:pPr>
      <w:r>
        <w:rPr>
          <w:sz w:val="28"/>
        </w:rPr>
        <w:t>Ізделінетін</w:t>
      </w:r>
      <w:r>
        <w:rPr>
          <w:spacing w:val="-5"/>
          <w:sz w:val="28"/>
        </w:rPr>
        <w:t xml:space="preserve"> </w:t>
      </w:r>
      <w:r>
        <w:rPr>
          <w:sz w:val="28"/>
        </w:rPr>
        <w:t>қалпақшалардың</w:t>
      </w:r>
      <w:r>
        <w:rPr>
          <w:spacing w:val="-4"/>
          <w:sz w:val="28"/>
        </w:rPr>
        <w:t xml:space="preserve"> </w:t>
      </w:r>
      <w:r>
        <w:rPr>
          <w:sz w:val="28"/>
        </w:rPr>
        <w:t>призмалық</w:t>
      </w:r>
      <w:r>
        <w:rPr>
          <w:spacing w:val="-4"/>
          <w:sz w:val="28"/>
        </w:rPr>
        <w:t xml:space="preserve"> </w:t>
      </w:r>
      <w:r>
        <w:rPr>
          <w:sz w:val="28"/>
        </w:rPr>
        <w:t>бағытын</w:t>
      </w:r>
      <w:r>
        <w:rPr>
          <w:spacing w:val="-4"/>
          <w:sz w:val="28"/>
        </w:rPr>
        <w:t xml:space="preserve"> </w:t>
      </w:r>
      <w:r>
        <w:rPr>
          <w:spacing w:val="-2"/>
          <w:sz w:val="28"/>
        </w:rPr>
        <w:t>анықтау</w:t>
      </w:r>
    </w:p>
    <w:p w:rsidR="00524840" w:rsidRDefault="00AD2EFB">
      <w:pPr>
        <w:pStyle w:val="a3"/>
        <w:spacing w:line="321" w:lineRule="exact"/>
        <w:ind w:left="862"/>
      </w:pPr>
      <w:r>
        <w:t>а)</w:t>
      </w:r>
      <w:r>
        <w:rPr>
          <w:spacing w:val="4"/>
        </w:rPr>
        <w:t xml:space="preserve"> </w:t>
      </w:r>
      <w:r>
        <w:t>жинақтан</w:t>
      </w:r>
      <w:r>
        <w:rPr>
          <w:spacing w:val="6"/>
        </w:rPr>
        <w:t xml:space="preserve"> </w:t>
      </w:r>
      <w:r>
        <w:t>қалпақшаны</w:t>
      </w:r>
      <w:r>
        <w:rPr>
          <w:spacing w:val="4"/>
        </w:rPr>
        <w:t xml:space="preserve"> </w:t>
      </w:r>
      <w:r>
        <w:t>призмалық</w:t>
      </w:r>
      <w:r>
        <w:rPr>
          <w:spacing w:val="5"/>
        </w:rPr>
        <w:t xml:space="preserve"> </w:t>
      </w:r>
      <w:r>
        <w:t>бұрышы</w:t>
      </w:r>
      <w:r>
        <w:rPr>
          <w:spacing w:val="5"/>
        </w:rPr>
        <w:t xml:space="preserve"> </w:t>
      </w:r>
      <w:r>
        <w:t>β=30</w:t>
      </w:r>
      <w:r>
        <w:rPr>
          <w:vertAlign w:val="superscript"/>
        </w:rPr>
        <w:t>0</w:t>
      </w:r>
      <w:r>
        <w:t>,</w:t>
      </w:r>
      <w:r>
        <w:rPr>
          <w:spacing w:val="4"/>
        </w:rPr>
        <w:t xml:space="preserve"> </w:t>
      </w:r>
      <w:r>
        <w:t>40</w:t>
      </w:r>
      <w:r>
        <w:rPr>
          <w:vertAlign w:val="superscript"/>
        </w:rPr>
        <w:t>0</w:t>
      </w:r>
      <w:r>
        <w:t>,</w:t>
      </w:r>
      <w:r>
        <w:rPr>
          <w:spacing w:val="3"/>
        </w:rPr>
        <w:t xml:space="preserve"> </w:t>
      </w:r>
      <w:r>
        <w:t>50</w:t>
      </w:r>
      <w:r>
        <w:rPr>
          <w:vertAlign w:val="superscript"/>
        </w:rPr>
        <w:t>0</w:t>
      </w:r>
      <w:r>
        <w:rPr>
          <w:spacing w:val="30"/>
        </w:rPr>
        <w:t xml:space="preserve"> </w:t>
      </w:r>
      <w:r>
        <w:t>және</w:t>
      </w:r>
      <w:r>
        <w:rPr>
          <w:spacing w:val="5"/>
        </w:rPr>
        <w:t xml:space="preserve"> </w:t>
      </w:r>
      <w:r>
        <w:rPr>
          <w:spacing w:val="-2"/>
        </w:rPr>
        <w:t>жиілігі</w:t>
      </w:r>
    </w:p>
    <w:p w:rsidR="00524840" w:rsidRDefault="00AD2EFB">
      <w:pPr>
        <w:pStyle w:val="a3"/>
        <w:spacing w:line="322" w:lineRule="exact"/>
        <w:ind w:left="142"/>
      </w:pPr>
      <w:r>
        <w:t>f=1,25</w:t>
      </w:r>
      <w:r>
        <w:rPr>
          <w:spacing w:val="-5"/>
        </w:rPr>
        <w:t xml:space="preserve"> </w:t>
      </w:r>
      <w:r>
        <w:t>Мгц</w:t>
      </w:r>
      <w:r>
        <w:rPr>
          <w:spacing w:val="-3"/>
        </w:rPr>
        <w:t xml:space="preserve"> </w:t>
      </w:r>
      <w:r>
        <w:t>және</w:t>
      </w:r>
      <w:r>
        <w:rPr>
          <w:spacing w:val="-4"/>
        </w:rPr>
        <w:t xml:space="preserve"> </w:t>
      </w:r>
      <w:r>
        <w:t>f=2,5</w:t>
      </w:r>
      <w:r>
        <w:rPr>
          <w:spacing w:val="-3"/>
        </w:rPr>
        <w:t xml:space="preserve"> </w:t>
      </w:r>
      <w:r>
        <w:rPr>
          <w:spacing w:val="-4"/>
        </w:rPr>
        <w:t>Мгц;</w:t>
      </w:r>
    </w:p>
    <w:p w:rsidR="00524840" w:rsidRDefault="00AD2EFB">
      <w:pPr>
        <w:pStyle w:val="a3"/>
        <w:spacing w:line="322" w:lineRule="exact"/>
        <w:ind w:left="861"/>
      </w:pPr>
      <w:r>
        <w:t>б)</w:t>
      </w:r>
      <w:r>
        <w:rPr>
          <w:spacing w:val="-5"/>
        </w:rPr>
        <w:t xml:space="preserve"> </w:t>
      </w:r>
      <w:r>
        <w:t>эталонды</w:t>
      </w:r>
      <w:r>
        <w:rPr>
          <w:spacing w:val="-5"/>
        </w:rPr>
        <w:t xml:space="preserve"> </w:t>
      </w:r>
      <w:r>
        <w:t>үлгінің</w:t>
      </w:r>
      <w:r>
        <w:rPr>
          <w:spacing w:val="-5"/>
        </w:rPr>
        <w:t xml:space="preserve"> </w:t>
      </w:r>
      <w:r>
        <w:t>№3</w:t>
      </w:r>
      <w:r>
        <w:rPr>
          <w:spacing w:val="61"/>
        </w:rPr>
        <w:t xml:space="preserve"> </w:t>
      </w:r>
      <w:r>
        <w:t>үстіне</w:t>
      </w:r>
      <w:r>
        <w:rPr>
          <w:spacing w:val="-5"/>
        </w:rPr>
        <w:t xml:space="preserve"> </w:t>
      </w:r>
      <w:r>
        <w:t>бір</w:t>
      </w:r>
      <w:r>
        <w:rPr>
          <w:spacing w:val="-4"/>
        </w:rPr>
        <w:t xml:space="preserve"> </w:t>
      </w:r>
      <w:r>
        <w:t>қабат</w:t>
      </w:r>
      <w:r>
        <w:rPr>
          <w:spacing w:val="-5"/>
        </w:rPr>
        <w:t xml:space="preserve"> </w:t>
      </w:r>
      <w:r>
        <w:t>май</w:t>
      </w:r>
      <w:r>
        <w:rPr>
          <w:spacing w:val="-4"/>
        </w:rPr>
        <w:t xml:space="preserve"> </w:t>
      </w:r>
      <w:r>
        <w:rPr>
          <w:spacing w:val="-2"/>
        </w:rPr>
        <w:t>жағу;</w:t>
      </w:r>
    </w:p>
    <w:p w:rsidR="00524840" w:rsidRDefault="00AD2EFB">
      <w:pPr>
        <w:pStyle w:val="a3"/>
        <w:spacing w:before="1"/>
        <w:ind w:left="142" w:firstLine="720"/>
      </w:pPr>
      <w:r>
        <w:t>в)</w:t>
      </w:r>
      <w:r>
        <w:rPr>
          <w:spacing w:val="80"/>
        </w:rPr>
        <w:t xml:space="preserve"> </w:t>
      </w:r>
      <w:r>
        <w:t>жиілігі</w:t>
      </w:r>
      <w:r>
        <w:rPr>
          <w:spacing w:val="80"/>
        </w:rPr>
        <w:t xml:space="preserve"> </w:t>
      </w:r>
      <w:r>
        <w:t>f=1,25</w:t>
      </w:r>
      <w:r>
        <w:rPr>
          <w:spacing w:val="80"/>
        </w:rPr>
        <w:t xml:space="preserve"> </w:t>
      </w:r>
      <w:r>
        <w:t>Мгц,</w:t>
      </w:r>
      <w:r>
        <w:rPr>
          <w:spacing w:val="80"/>
        </w:rPr>
        <w:t xml:space="preserve"> </w:t>
      </w:r>
      <w:r>
        <w:t>бұрышы</w:t>
      </w:r>
      <w:r>
        <w:rPr>
          <w:spacing w:val="80"/>
        </w:rPr>
        <w:t xml:space="preserve"> </w:t>
      </w:r>
      <w:r>
        <w:t>β=30</w:t>
      </w:r>
      <w:r>
        <w:rPr>
          <w:vertAlign w:val="superscript"/>
        </w:rPr>
        <w:t>0</w:t>
      </w:r>
      <w:r>
        <w:rPr>
          <w:spacing w:val="80"/>
        </w:rPr>
        <w:t xml:space="preserve"> </w:t>
      </w:r>
      <w:r>
        <w:t>қалпақшаны</w:t>
      </w:r>
      <w:r>
        <w:rPr>
          <w:spacing w:val="80"/>
        </w:rPr>
        <w:t xml:space="preserve"> </w:t>
      </w:r>
      <w:r>
        <w:t>ақауға</w:t>
      </w:r>
      <w:r>
        <w:rPr>
          <w:spacing w:val="80"/>
        </w:rPr>
        <w:t xml:space="preserve"> </w:t>
      </w:r>
      <w:r>
        <w:t>арналған</w:t>
      </w:r>
      <w:r>
        <w:rPr>
          <w:spacing w:val="80"/>
          <w:w w:val="150"/>
        </w:rPr>
        <w:t xml:space="preserve"> </w:t>
      </w:r>
      <w:r>
        <w:t>микроскопқа қосу;</w:t>
      </w:r>
    </w:p>
    <w:p w:rsidR="00524840" w:rsidRDefault="00AD2EFB">
      <w:pPr>
        <w:pStyle w:val="a3"/>
        <w:ind w:left="142" w:firstLine="719"/>
      </w:pPr>
      <w:r>
        <w:t>г)</w:t>
      </w:r>
      <w:r>
        <w:rPr>
          <w:spacing w:val="40"/>
        </w:rPr>
        <w:t xml:space="preserve"> </w:t>
      </w:r>
      <w:r>
        <w:t>қалпақшаны</w:t>
      </w:r>
      <w:r>
        <w:rPr>
          <w:spacing w:val="40"/>
        </w:rPr>
        <w:t xml:space="preserve"> </w:t>
      </w:r>
      <w:r>
        <w:t>жұмыс</w:t>
      </w:r>
      <w:r>
        <w:rPr>
          <w:spacing w:val="40"/>
        </w:rPr>
        <w:t xml:space="preserve"> </w:t>
      </w:r>
      <w:r>
        <w:t>үстіне</w:t>
      </w:r>
      <w:r>
        <w:rPr>
          <w:spacing w:val="40"/>
        </w:rPr>
        <w:t xml:space="preserve"> </w:t>
      </w:r>
      <w:r>
        <w:t>орналастыру</w:t>
      </w:r>
      <w:r>
        <w:rPr>
          <w:spacing w:val="40"/>
        </w:rPr>
        <w:t xml:space="preserve"> </w:t>
      </w:r>
      <w:r>
        <w:t>және</w:t>
      </w:r>
      <w:r>
        <w:rPr>
          <w:spacing w:val="40"/>
        </w:rPr>
        <w:t xml:space="preserve"> </w:t>
      </w:r>
      <w:r>
        <w:t>оны</w:t>
      </w:r>
      <w:r>
        <w:rPr>
          <w:spacing w:val="40"/>
        </w:rPr>
        <w:t xml:space="preserve"> </w:t>
      </w:r>
      <w:r>
        <w:t>ауыстыра</w:t>
      </w:r>
      <w:r>
        <w:rPr>
          <w:spacing w:val="40"/>
        </w:rPr>
        <w:t xml:space="preserve"> </w:t>
      </w:r>
      <w:r>
        <w:t>отырып жаңғырық дыбысының ең үлкен шамасын цилиндрлік беттің үлгісінен табу;</w:t>
      </w:r>
    </w:p>
    <w:p w:rsidR="00524840" w:rsidRDefault="00AD2EFB">
      <w:pPr>
        <w:pStyle w:val="a3"/>
        <w:ind w:left="142" w:firstLine="719"/>
      </w:pPr>
      <w:r>
        <w:t>д)</w:t>
      </w:r>
      <w:r>
        <w:rPr>
          <w:spacing w:val="80"/>
        </w:rPr>
        <w:t xml:space="preserve"> </w:t>
      </w:r>
      <w:r>
        <w:t>ақауға</w:t>
      </w:r>
      <w:r>
        <w:rPr>
          <w:spacing w:val="80"/>
        </w:rPr>
        <w:t xml:space="preserve"> </w:t>
      </w:r>
      <w:r>
        <w:t>арналған</w:t>
      </w:r>
      <w:r>
        <w:rPr>
          <w:spacing w:val="80"/>
        </w:rPr>
        <w:t xml:space="preserve"> </w:t>
      </w:r>
      <w:r>
        <w:t>микроскоптың</w:t>
      </w:r>
      <w:r>
        <w:rPr>
          <w:spacing w:val="80"/>
        </w:rPr>
        <w:t xml:space="preserve"> </w:t>
      </w:r>
      <w:r>
        <w:t>сезімталдылығын</w:t>
      </w:r>
      <w:r>
        <w:rPr>
          <w:spacing w:val="80"/>
        </w:rPr>
        <w:t xml:space="preserve"> </w:t>
      </w:r>
      <w:r>
        <w:t>өзгерте</w:t>
      </w:r>
      <w:r>
        <w:rPr>
          <w:spacing w:val="80"/>
        </w:rPr>
        <w:t xml:space="preserve"> </w:t>
      </w:r>
      <w:r>
        <w:t>отырып, жаңғырық дыбыстың ең үлкен шамасын экран бетінде алу;</w:t>
      </w:r>
    </w:p>
    <w:p w:rsidR="00524840" w:rsidRDefault="00AD2EFB">
      <w:pPr>
        <w:pStyle w:val="a3"/>
        <w:spacing w:line="321" w:lineRule="exact"/>
        <w:ind w:left="862"/>
      </w:pPr>
      <w:r>
        <w:t>з)</w:t>
      </w:r>
      <w:r>
        <w:rPr>
          <w:spacing w:val="-10"/>
        </w:rPr>
        <w:t xml:space="preserve"> </w:t>
      </w:r>
      <w:r>
        <w:t>үлгіні</w:t>
      </w:r>
      <w:r>
        <w:rPr>
          <w:spacing w:val="-11"/>
        </w:rPr>
        <w:t xml:space="preserve"> </w:t>
      </w:r>
      <w:r>
        <w:t>майлаудан</w:t>
      </w:r>
      <w:r>
        <w:rPr>
          <w:spacing w:val="-8"/>
        </w:rPr>
        <w:t xml:space="preserve"> </w:t>
      </w:r>
      <w:r>
        <w:rPr>
          <w:spacing w:val="-2"/>
        </w:rPr>
        <w:t>тазарту;</w:t>
      </w:r>
    </w:p>
    <w:p w:rsidR="00524840" w:rsidRDefault="00AD2EFB">
      <w:pPr>
        <w:pStyle w:val="a4"/>
        <w:numPr>
          <w:ilvl w:val="2"/>
          <w:numId w:val="4"/>
        </w:numPr>
        <w:tabs>
          <w:tab w:val="left" w:pos="1182"/>
        </w:tabs>
        <w:spacing w:before="3" w:line="367" w:lineRule="exact"/>
        <w:ind w:left="1182" w:hanging="320"/>
        <w:rPr>
          <w:sz w:val="28"/>
        </w:rPr>
      </w:pPr>
      <w:r>
        <w:rPr>
          <w:sz w:val="28"/>
        </w:rPr>
        <w:t>Призмалық</w:t>
      </w:r>
      <w:r>
        <w:rPr>
          <w:spacing w:val="-8"/>
          <w:sz w:val="28"/>
        </w:rPr>
        <w:t xml:space="preserve"> </w:t>
      </w:r>
      <w:r>
        <w:rPr>
          <w:sz w:val="28"/>
        </w:rPr>
        <w:t>қалпақшалардың</w:t>
      </w:r>
      <w:r>
        <w:rPr>
          <w:spacing w:val="-8"/>
          <w:sz w:val="28"/>
        </w:rPr>
        <w:t xml:space="preserve"> </w:t>
      </w:r>
      <w:r>
        <w:rPr>
          <w:sz w:val="28"/>
        </w:rPr>
        <w:t>енгізу</w:t>
      </w:r>
      <w:r>
        <w:rPr>
          <w:spacing w:val="-8"/>
          <w:sz w:val="28"/>
        </w:rPr>
        <w:t xml:space="preserve"> </w:t>
      </w:r>
      <w:r>
        <w:rPr>
          <w:sz w:val="28"/>
        </w:rPr>
        <w:t>бұрыштарын</w:t>
      </w:r>
      <w:r>
        <w:rPr>
          <w:spacing w:val="-7"/>
          <w:sz w:val="28"/>
        </w:rPr>
        <w:t xml:space="preserve"> </w:t>
      </w:r>
      <w:r>
        <w:rPr>
          <w:spacing w:val="-2"/>
          <w:sz w:val="28"/>
        </w:rPr>
        <w:t>табу:</w:t>
      </w:r>
    </w:p>
    <w:p w:rsidR="00524840" w:rsidRDefault="00AD2EFB">
      <w:pPr>
        <w:pStyle w:val="a3"/>
        <w:ind w:left="141" w:right="423" w:firstLine="720"/>
        <w:jc w:val="both"/>
      </w:pPr>
      <w:r>
        <w:t>а) призмалық қалпақшаның бұрышы</w:t>
      </w:r>
      <w:r>
        <w:rPr>
          <w:spacing w:val="40"/>
        </w:rPr>
        <w:t xml:space="preserve"> </w:t>
      </w:r>
      <w:r>
        <w:t>β=30</w:t>
      </w:r>
      <w:r>
        <w:rPr>
          <w:vertAlign w:val="superscript"/>
        </w:rPr>
        <w:t>0</w:t>
      </w:r>
      <w:r>
        <w:t xml:space="preserve"> және жиілігі f=1,25 Мгц болатын, ақауға арналған микроскопқа қосу;</w:t>
      </w:r>
    </w:p>
    <w:p w:rsidR="00524840" w:rsidRDefault="00AD2EFB">
      <w:pPr>
        <w:pStyle w:val="a3"/>
        <w:ind w:left="140" w:right="423" w:firstLine="720"/>
        <w:jc w:val="both"/>
      </w:pPr>
      <w:r>
        <w:t>б) №2-ші стандартты үлгінің алдын ала дайындалған бетіне қалпақшаны орнату және ауыстыра отырып жанындағы цилиндрлік тесіктен эхо-дыбыстың ең үлкен шамасын табу;</w:t>
      </w:r>
    </w:p>
    <w:p w:rsidR="00524840" w:rsidRDefault="00AD2EFB">
      <w:pPr>
        <w:pStyle w:val="a3"/>
        <w:ind w:left="140" w:right="421" w:firstLine="720"/>
        <w:jc w:val="both"/>
      </w:pPr>
      <w:r>
        <w:t>в)</w:t>
      </w:r>
      <w:r>
        <w:rPr>
          <w:spacing w:val="40"/>
        </w:rPr>
        <w:t xml:space="preserve"> </w:t>
      </w:r>
      <w:r>
        <w:t>ақауға арналған микроскоптың сезімталдылығын ауыстыра отырып, экраннан эхо-дыбыстың ең үлкен шамасын алу;</w:t>
      </w:r>
    </w:p>
    <w:p w:rsidR="00524840" w:rsidRDefault="00AD2EFB">
      <w:pPr>
        <w:pStyle w:val="a3"/>
        <w:ind w:left="140" w:right="424" w:firstLine="719"/>
        <w:jc w:val="both"/>
      </w:pPr>
      <w:r>
        <w:t>г) шкалалар бөлінісі бойынша, енгізу ά бұрышының мәндерін санау, нәтижесін 5-ші кестеге енгізу;</w:t>
      </w:r>
    </w:p>
    <w:p w:rsidR="00524840" w:rsidRDefault="00AD2EFB">
      <w:pPr>
        <w:pStyle w:val="a3"/>
        <w:ind w:left="141" w:right="423" w:firstLine="719"/>
        <w:jc w:val="both"/>
      </w:pPr>
      <w:r>
        <w:t>д) қалған призмалық қалпақшаларға</w:t>
      </w:r>
      <w:r>
        <w:rPr>
          <w:spacing w:val="40"/>
        </w:rPr>
        <w:t xml:space="preserve"> </w:t>
      </w:r>
      <w:r>
        <w:t>а және г пунктерін қайталау және нәтижесін 3.3-ші кестеге енгізу;</w:t>
      </w:r>
    </w:p>
    <w:p w:rsidR="00524840" w:rsidRDefault="00AD2EFB">
      <w:pPr>
        <w:pStyle w:val="a3"/>
        <w:ind w:left="861"/>
        <w:jc w:val="both"/>
      </w:pPr>
      <w:r>
        <w:t>е)</w:t>
      </w:r>
      <w:r>
        <w:rPr>
          <w:spacing w:val="-6"/>
        </w:rPr>
        <w:t xml:space="preserve"> </w:t>
      </w:r>
      <w:r>
        <w:t>үлгіні</w:t>
      </w:r>
      <w:r>
        <w:rPr>
          <w:spacing w:val="-7"/>
        </w:rPr>
        <w:t xml:space="preserve"> </w:t>
      </w:r>
      <w:r>
        <w:t>жақсылап</w:t>
      </w:r>
      <w:r>
        <w:rPr>
          <w:spacing w:val="-5"/>
        </w:rPr>
        <w:t xml:space="preserve"> </w:t>
      </w:r>
      <w:r>
        <w:rPr>
          <w:spacing w:val="-2"/>
        </w:rPr>
        <w:t>тазалау.</w:t>
      </w:r>
    </w:p>
    <w:p w:rsidR="00524840" w:rsidRDefault="00AD2EFB">
      <w:pPr>
        <w:pStyle w:val="a4"/>
        <w:numPr>
          <w:ilvl w:val="1"/>
          <w:numId w:val="6"/>
        </w:numPr>
        <w:tabs>
          <w:tab w:val="left" w:pos="1280"/>
        </w:tabs>
        <w:spacing w:before="321" w:after="4"/>
        <w:ind w:left="1280" w:hanging="419"/>
        <w:jc w:val="left"/>
        <w:rPr>
          <w:sz w:val="28"/>
        </w:rPr>
      </w:pPr>
      <w:r>
        <w:rPr>
          <w:sz w:val="28"/>
        </w:rPr>
        <w:t>–</w:t>
      </w:r>
      <w:r>
        <w:rPr>
          <w:spacing w:val="-3"/>
          <w:sz w:val="28"/>
        </w:rPr>
        <w:t xml:space="preserve"> </w:t>
      </w:r>
      <w:r>
        <w:rPr>
          <w:spacing w:val="-2"/>
          <w:sz w:val="28"/>
        </w:rPr>
        <w:t>кесте</w:t>
      </w:r>
    </w:p>
    <w:tbl>
      <w:tblPr>
        <w:tblStyle w:val="TableNormal"/>
        <w:tblW w:w="0" w:type="auto"/>
        <w:tblInd w:w="8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87"/>
        <w:gridCol w:w="1062"/>
        <w:gridCol w:w="1024"/>
        <w:gridCol w:w="954"/>
        <w:gridCol w:w="913"/>
        <w:gridCol w:w="996"/>
        <w:gridCol w:w="956"/>
        <w:gridCol w:w="913"/>
      </w:tblGrid>
      <w:tr w:rsidR="00524840">
        <w:trPr>
          <w:trHeight w:val="824"/>
        </w:trPr>
        <w:tc>
          <w:tcPr>
            <w:tcW w:w="1487" w:type="dxa"/>
          </w:tcPr>
          <w:p w:rsidR="00524840" w:rsidRDefault="00AD2EFB">
            <w:pPr>
              <w:pStyle w:val="TableParagraph"/>
              <w:ind w:left="115" w:firstLine="69"/>
              <w:rPr>
                <w:sz w:val="24"/>
              </w:rPr>
            </w:pPr>
            <w:r>
              <w:rPr>
                <w:spacing w:val="-2"/>
                <w:sz w:val="24"/>
              </w:rPr>
              <w:t>Жаңғырық дыбысының</w:t>
            </w:r>
          </w:p>
          <w:p w:rsidR="00524840" w:rsidRDefault="00AD2EFB">
            <w:pPr>
              <w:pStyle w:val="TableParagraph"/>
              <w:spacing w:line="256" w:lineRule="exact"/>
              <w:ind w:left="63"/>
              <w:rPr>
                <w:sz w:val="24"/>
              </w:rPr>
            </w:pPr>
            <w:r>
              <w:rPr>
                <w:spacing w:val="-2"/>
                <w:sz w:val="24"/>
              </w:rPr>
              <w:t>амплитудасы</w:t>
            </w:r>
          </w:p>
        </w:tc>
        <w:tc>
          <w:tcPr>
            <w:tcW w:w="1062" w:type="dxa"/>
          </w:tcPr>
          <w:p w:rsidR="00524840" w:rsidRDefault="00AD2EFB">
            <w:pPr>
              <w:pStyle w:val="TableParagraph"/>
              <w:spacing w:line="272" w:lineRule="exact"/>
              <w:ind w:right="1"/>
              <w:jc w:val="center"/>
              <w:rPr>
                <w:sz w:val="24"/>
              </w:rPr>
            </w:pPr>
            <w:r>
              <w:rPr>
                <w:sz w:val="24"/>
              </w:rPr>
              <w:t>Жиілігі,</w:t>
            </w:r>
            <w:r>
              <w:rPr>
                <w:spacing w:val="-1"/>
                <w:sz w:val="24"/>
              </w:rPr>
              <w:t xml:space="preserve"> </w:t>
            </w:r>
            <w:r>
              <w:rPr>
                <w:spacing w:val="-5"/>
                <w:sz w:val="24"/>
              </w:rPr>
              <w:t>f,</w:t>
            </w:r>
          </w:p>
          <w:p w:rsidR="00524840" w:rsidRDefault="00AD2EFB">
            <w:pPr>
              <w:pStyle w:val="TableParagraph"/>
              <w:ind w:left="1" w:right="1"/>
              <w:jc w:val="center"/>
              <w:rPr>
                <w:sz w:val="24"/>
              </w:rPr>
            </w:pPr>
            <w:r>
              <w:rPr>
                <w:spacing w:val="-5"/>
                <w:sz w:val="24"/>
              </w:rPr>
              <w:t>МГц</w:t>
            </w:r>
          </w:p>
        </w:tc>
        <w:tc>
          <w:tcPr>
            <w:tcW w:w="5756" w:type="dxa"/>
            <w:gridSpan w:val="6"/>
          </w:tcPr>
          <w:p w:rsidR="00524840" w:rsidRDefault="00AD2EFB">
            <w:pPr>
              <w:pStyle w:val="TableParagraph"/>
              <w:spacing w:line="272" w:lineRule="exact"/>
              <w:ind w:left="1907"/>
              <w:rPr>
                <w:sz w:val="24"/>
              </w:rPr>
            </w:pPr>
            <w:r>
              <w:rPr>
                <w:sz w:val="24"/>
              </w:rPr>
              <w:t>Тесік</w:t>
            </w:r>
            <w:r>
              <w:rPr>
                <w:spacing w:val="-5"/>
                <w:sz w:val="24"/>
              </w:rPr>
              <w:t xml:space="preserve"> </w:t>
            </w:r>
            <w:r>
              <w:rPr>
                <w:sz w:val="24"/>
              </w:rPr>
              <w:t>диаметрі,</w:t>
            </w:r>
            <w:r>
              <w:rPr>
                <w:spacing w:val="-3"/>
                <w:sz w:val="24"/>
              </w:rPr>
              <w:t xml:space="preserve"> </w:t>
            </w:r>
            <w:r>
              <w:rPr>
                <w:spacing w:val="-5"/>
                <w:sz w:val="24"/>
              </w:rPr>
              <w:t>мм</w:t>
            </w:r>
          </w:p>
        </w:tc>
      </w:tr>
      <w:tr w:rsidR="00524840">
        <w:trPr>
          <w:trHeight w:val="273"/>
        </w:trPr>
        <w:tc>
          <w:tcPr>
            <w:tcW w:w="1487" w:type="dxa"/>
          </w:tcPr>
          <w:p w:rsidR="00524840" w:rsidRDefault="00524840">
            <w:pPr>
              <w:pStyle w:val="TableParagraph"/>
              <w:rPr>
                <w:sz w:val="20"/>
              </w:rPr>
            </w:pPr>
          </w:p>
        </w:tc>
        <w:tc>
          <w:tcPr>
            <w:tcW w:w="1062" w:type="dxa"/>
          </w:tcPr>
          <w:p w:rsidR="00524840" w:rsidRDefault="00AD2EFB">
            <w:pPr>
              <w:pStyle w:val="TableParagraph"/>
              <w:spacing w:line="253" w:lineRule="exact"/>
              <w:ind w:right="1"/>
              <w:jc w:val="center"/>
              <w:rPr>
                <w:sz w:val="24"/>
              </w:rPr>
            </w:pPr>
            <w:r>
              <w:rPr>
                <w:spacing w:val="-5"/>
                <w:sz w:val="24"/>
              </w:rPr>
              <w:t>0,6</w:t>
            </w:r>
          </w:p>
        </w:tc>
        <w:tc>
          <w:tcPr>
            <w:tcW w:w="1024" w:type="dxa"/>
          </w:tcPr>
          <w:p w:rsidR="00524840" w:rsidRDefault="00524840">
            <w:pPr>
              <w:pStyle w:val="TableParagraph"/>
              <w:rPr>
                <w:sz w:val="20"/>
              </w:rPr>
            </w:pPr>
          </w:p>
        </w:tc>
        <w:tc>
          <w:tcPr>
            <w:tcW w:w="954" w:type="dxa"/>
          </w:tcPr>
          <w:p w:rsidR="00524840" w:rsidRDefault="00524840">
            <w:pPr>
              <w:pStyle w:val="TableParagraph"/>
              <w:rPr>
                <w:sz w:val="20"/>
              </w:rPr>
            </w:pPr>
          </w:p>
        </w:tc>
        <w:tc>
          <w:tcPr>
            <w:tcW w:w="913" w:type="dxa"/>
          </w:tcPr>
          <w:p w:rsidR="00524840" w:rsidRDefault="00524840">
            <w:pPr>
              <w:pStyle w:val="TableParagraph"/>
              <w:rPr>
                <w:sz w:val="20"/>
              </w:rPr>
            </w:pPr>
          </w:p>
        </w:tc>
        <w:tc>
          <w:tcPr>
            <w:tcW w:w="996" w:type="dxa"/>
          </w:tcPr>
          <w:p w:rsidR="00524840" w:rsidRDefault="00524840">
            <w:pPr>
              <w:pStyle w:val="TableParagraph"/>
              <w:rPr>
                <w:sz w:val="20"/>
              </w:rPr>
            </w:pPr>
          </w:p>
        </w:tc>
        <w:tc>
          <w:tcPr>
            <w:tcW w:w="956" w:type="dxa"/>
          </w:tcPr>
          <w:p w:rsidR="00524840" w:rsidRDefault="00524840">
            <w:pPr>
              <w:pStyle w:val="TableParagraph"/>
              <w:rPr>
                <w:sz w:val="20"/>
              </w:rPr>
            </w:pPr>
          </w:p>
        </w:tc>
        <w:tc>
          <w:tcPr>
            <w:tcW w:w="913" w:type="dxa"/>
          </w:tcPr>
          <w:p w:rsidR="00524840" w:rsidRDefault="00524840">
            <w:pPr>
              <w:pStyle w:val="TableParagraph"/>
              <w:rPr>
                <w:sz w:val="20"/>
              </w:rPr>
            </w:pPr>
          </w:p>
        </w:tc>
      </w:tr>
      <w:tr w:rsidR="00524840">
        <w:trPr>
          <w:trHeight w:val="273"/>
        </w:trPr>
        <w:tc>
          <w:tcPr>
            <w:tcW w:w="1487" w:type="dxa"/>
          </w:tcPr>
          <w:p w:rsidR="00524840" w:rsidRDefault="00524840">
            <w:pPr>
              <w:pStyle w:val="TableParagraph"/>
              <w:rPr>
                <w:sz w:val="20"/>
              </w:rPr>
            </w:pPr>
          </w:p>
        </w:tc>
        <w:tc>
          <w:tcPr>
            <w:tcW w:w="1062" w:type="dxa"/>
          </w:tcPr>
          <w:p w:rsidR="00524840" w:rsidRDefault="00AD2EFB">
            <w:pPr>
              <w:pStyle w:val="TableParagraph"/>
              <w:spacing w:line="253" w:lineRule="exact"/>
              <w:ind w:right="1"/>
              <w:jc w:val="center"/>
              <w:rPr>
                <w:sz w:val="24"/>
              </w:rPr>
            </w:pPr>
            <w:r>
              <w:rPr>
                <w:spacing w:val="-4"/>
                <w:sz w:val="24"/>
              </w:rPr>
              <w:t>1,25</w:t>
            </w:r>
          </w:p>
        </w:tc>
        <w:tc>
          <w:tcPr>
            <w:tcW w:w="1024" w:type="dxa"/>
          </w:tcPr>
          <w:p w:rsidR="00524840" w:rsidRDefault="00524840">
            <w:pPr>
              <w:pStyle w:val="TableParagraph"/>
              <w:rPr>
                <w:sz w:val="20"/>
              </w:rPr>
            </w:pPr>
          </w:p>
        </w:tc>
        <w:tc>
          <w:tcPr>
            <w:tcW w:w="954" w:type="dxa"/>
          </w:tcPr>
          <w:p w:rsidR="00524840" w:rsidRDefault="00524840">
            <w:pPr>
              <w:pStyle w:val="TableParagraph"/>
              <w:rPr>
                <w:sz w:val="20"/>
              </w:rPr>
            </w:pPr>
          </w:p>
        </w:tc>
        <w:tc>
          <w:tcPr>
            <w:tcW w:w="913" w:type="dxa"/>
          </w:tcPr>
          <w:p w:rsidR="00524840" w:rsidRDefault="00524840">
            <w:pPr>
              <w:pStyle w:val="TableParagraph"/>
              <w:rPr>
                <w:sz w:val="20"/>
              </w:rPr>
            </w:pPr>
          </w:p>
        </w:tc>
        <w:tc>
          <w:tcPr>
            <w:tcW w:w="996" w:type="dxa"/>
          </w:tcPr>
          <w:p w:rsidR="00524840" w:rsidRDefault="00524840">
            <w:pPr>
              <w:pStyle w:val="TableParagraph"/>
              <w:rPr>
                <w:sz w:val="20"/>
              </w:rPr>
            </w:pPr>
          </w:p>
        </w:tc>
        <w:tc>
          <w:tcPr>
            <w:tcW w:w="956" w:type="dxa"/>
          </w:tcPr>
          <w:p w:rsidR="00524840" w:rsidRDefault="00524840">
            <w:pPr>
              <w:pStyle w:val="TableParagraph"/>
              <w:rPr>
                <w:sz w:val="20"/>
              </w:rPr>
            </w:pPr>
          </w:p>
        </w:tc>
        <w:tc>
          <w:tcPr>
            <w:tcW w:w="913" w:type="dxa"/>
          </w:tcPr>
          <w:p w:rsidR="00524840" w:rsidRDefault="00524840">
            <w:pPr>
              <w:pStyle w:val="TableParagraph"/>
              <w:rPr>
                <w:sz w:val="20"/>
              </w:rPr>
            </w:pPr>
          </w:p>
        </w:tc>
      </w:tr>
      <w:tr w:rsidR="00524840">
        <w:trPr>
          <w:trHeight w:val="273"/>
        </w:trPr>
        <w:tc>
          <w:tcPr>
            <w:tcW w:w="1487" w:type="dxa"/>
          </w:tcPr>
          <w:p w:rsidR="00524840" w:rsidRDefault="00524840">
            <w:pPr>
              <w:pStyle w:val="TableParagraph"/>
              <w:rPr>
                <w:sz w:val="20"/>
              </w:rPr>
            </w:pPr>
          </w:p>
        </w:tc>
        <w:tc>
          <w:tcPr>
            <w:tcW w:w="1062" w:type="dxa"/>
          </w:tcPr>
          <w:p w:rsidR="00524840" w:rsidRDefault="00AD2EFB">
            <w:pPr>
              <w:pStyle w:val="TableParagraph"/>
              <w:spacing w:line="253" w:lineRule="exact"/>
              <w:ind w:right="1"/>
              <w:jc w:val="center"/>
              <w:rPr>
                <w:sz w:val="24"/>
              </w:rPr>
            </w:pPr>
            <w:r>
              <w:rPr>
                <w:spacing w:val="-5"/>
                <w:sz w:val="24"/>
              </w:rPr>
              <w:t>2,5</w:t>
            </w:r>
          </w:p>
        </w:tc>
        <w:tc>
          <w:tcPr>
            <w:tcW w:w="1024" w:type="dxa"/>
          </w:tcPr>
          <w:p w:rsidR="00524840" w:rsidRDefault="00524840">
            <w:pPr>
              <w:pStyle w:val="TableParagraph"/>
              <w:rPr>
                <w:sz w:val="20"/>
              </w:rPr>
            </w:pPr>
          </w:p>
        </w:tc>
        <w:tc>
          <w:tcPr>
            <w:tcW w:w="954" w:type="dxa"/>
          </w:tcPr>
          <w:p w:rsidR="00524840" w:rsidRDefault="00524840">
            <w:pPr>
              <w:pStyle w:val="TableParagraph"/>
              <w:rPr>
                <w:sz w:val="20"/>
              </w:rPr>
            </w:pPr>
          </w:p>
        </w:tc>
        <w:tc>
          <w:tcPr>
            <w:tcW w:w="913" w:type="dxa"/>
          </w:tcPr>
          <w:p w:rsidR="00524840" w:rsidRDefault="00524840">
            <w:pPr>
              <w:pStyle w:val="TableParagraph"/>
              <w:rPr>
                <w:sz w:val="20"/>
              </w:rPr>
            </w:pPr>
          </w:p>
        </w:tc>
        <w:tc>
          <w:tcPr>
            <w:tcW w:w="996" w:type="dxa"/>
          </w:tcPr>
          <w:p w:rsidR="00524840" w:rsidRDefault="00524840">
            <w:pPr>
              <w:pStyle w:val="TableParagraph"/>
              <w:rPr>
                <w:sz w:val="20"/>
              </w:rPr>
            </w:pPr>
          </w:p>
        </w:tc>
        <w:tc>
          <w:tcPr>
            <w:tcW w:w="956" w:type="dxa"/>
          </w:tcPr>
          <w:p w:rsidR="00524840" w:rsidRDefault="00524840">
            <w:pPr>
              <w:pStyle w:val="TableParagraph"/>
              <w:rPr>
                <w:sz w:val="20"/>
              </w:rPr>
            </w:pPr>
          </w:p>
        </w:tc>
        <w:tc>
          <w:tcPr>
            <w:tcW w:w="913" w:type="dxa"/>
          </w:tcPr>
          <w:p w:rsidR="00524840" w:rsidRDefault="00524840">
            <w:pPr>
              <w:pStyle w:val="TableParagraph"/>
              <w:rPr>
                <w:sz w:val="20"/>
              </w:rPr>
            </w:pPr>
          </w:p>
        </w:tc>
      </w:tr>
    </w:tbl>
    <w:p w:rsidR="00524840" w:rsidRDefault="00524840">
      <w:pPr>
        <w:pStyle w:val="TableParagraph"/>
        <w:rPr>
          <w:sz w:val="20"/>
        </w:rPr>
        <w:sectPr w:rsidR="00524840">
          <w:pgSz w:w="11910" w:h="16840"/>
          <w:pgMar w:top="1060" w:right="708" w:bottom="1228" w:left="992" w:header="0" w:footer="779" w:gutter="0"/>
          <w:cols w:space="720"/>
        </w:sectPr>
      </w:pPr>
    </w:p>
    <w:tbl>
      <w:tblPr>
        <w:tblStyle w:val="TableNormal"/>
        <w:tblW w:w="0" w:type="auto"/>
        <w:tblInd w:w="8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87"/>
        <w:gridCol w:w="1062"/>
        <w:gridCol w:w="1024"/>
        <w:gridCol w:w="954"/>
        <w:gridCol w:w="913"/>
        <w:gridCol w:w="996"/>
        <w:gridCol w:w="956"/>
        <w:gridCol w:w="913"/>
      </w:tblGrid>
      <w:tr w:rsidR="00524840">
        <w:trPr>
          <w:trHeight w:val="320"/>
        </w:trPr>
        <w:tc>
          <w:tcPr>
            <w:tcW w:w="1487" w:type="dxa"/>
            <w:tcBorders>
              <w:top w:val="nil"/>
            </w:tcBorders>
          </w:tcPr>
          <w:p w:rsidR="00524840" w:rsidRDefault="00524840">
            <w:pPr>
              <w:pStyle w:val="TableParagraph"/>
              <w:rPr>
                <w:sz w:val="24"/>
              </w:rPr>
            </w:pPr>
          </w:p>
        </w:tc>
        <w:tc>
          <w:tcPr>
            <w:tcW w:w="1062" w:type="dxa"/>
            <w:tcBorders>
              <w:top w:val="nil"/>
            </w:tcBorders>
          </w:tcPr>
          <w:p w:rsidR="00524840" w:rsidRDefault="00AD2EFB">
            <w:pPr>
              <w:pStyle w:val="TableParagraph"/>
              <w:spacing w:before="42" w:line="259" w:lineRule="exact"/>
              <w:ind w:right="1"/>
              <w:jc w:val="center"/>
              <w:rPr>
                <w:sz w:val="24"/>
              </w:rPr>
            </w:pPr>
            <w:r>
              <w:rPr>
                <w:spacing w:val="-10"/>
                <w:sz w:val="24"/>
              </w:rPr>
              <w:t>5</w:t>
            </w:r>
          </w:p>
        </w:tc>
        <w:tc>
          <w:tcPr>
            <w:tcW w:w="1024" w:type="dxa"/>
            <w:tcBorders>
              <w:top w:val="nil"/>
            </w:tcBorders>
          </w:tcPr>
          <w:p w:rsidR="00524840" w:rsidRDefault="00524840">
            <w:pPr>
              <w:pStyle w:val="TableParagraph"/>
              <w:rPr>
                <w:sz w:val="24"/>
              </w:rPr>
            </w:pPr>
          </w:p>
        </w:tc>
        <w:tc>
          <w:tcPr>
            <w:tcW w:w="954" w:type="dxa"/>
            <w:tcBorders>
              <w:top w:val="nil"/>
            </w:tcBorders>
          </w:tcPr>
          <w:p w:rsidR="00524840" w:rsidRDefault="00524840">
            <w:pPr>
              <w:pStyle w:val="TableParagraph"/>
              <w:rPr>
                <w:sz w:val="24"/>
              </w:rPr>
            </w:pPr>
          </w:p>
        </w:tc>
        <w:tc>
          <w:tcPr>
            <w:tcW w:w="913" w:type="dxa"/>
            <w:tcBorders>
              <w:top w:val="nil"/>
            </w:tcBorders>
          </w:tcPr>
          <w:p w:rsidR="00524840" w:rsidRDefault="00524840">
            <w:pPr>
              <w:pStyle w:val="TableParagraph"/>
              <w:rPr>
                <w:sz w:val="24"/>
              </w:rPr>
            </w:pPr>
          </w:p>
        </w:tc>
        <w:tc>
          <w:tcPr>
            <w:tcW w:w="996" w:type="dxa"/>
            <w:tcBorders>
              <w:top w:val="nil"/>
            </w:tcBorders>
          </w:tcPr>
          <w:p w:rsidR="00524840" w:rsidRDefault="00524840">
            <w:pPr>
              <w:pStyle w:val="TableParagraph"/>
              <w:rPr>
                <w:sz w:val="24"/>
              </w:rPr>
            </w:pPr>
          </w:p>
        </w:tc>
        <w:tc>
          <w:tcPr>
            <w:tcW w:w="956" w:type="dxa"/>
            <w:tcBorders>
              <w:top w:val="nil"/>
            </w:tcBorders>
          </w:tcPr>
          <w:p w:rsidR="00524840" w:rsidRDefault="00524840">
            <w:pPr>
              <w:pStyle w:val="TableParagraph"/>
              <w:rPr>
                <w:sz w:val="24"/>
              </w:rPr>
            </w:pPr>
          </w:p>
        </w:tc>
        <w:tc>
          <w:tcPr>
            <w:tcW w:w="913" w:type="dxa"/>
            <w:tcBorders>
              <w:top w:val="nil"/>
            </w:tcBorders>
          </w:tcPr>
          <w:p w:rsidR="00524840" w:rsidRDefault="00524840">
            <w:pPr>
              <w:pStyle w:val="TableParagraph"/>
              <w:rPr>
                <w:sz w:val="24"/>
              </w:rPr>
            </w:pPr>
          </w:p>
        </w:tc>
      </w:tr>
    </w:tbl>
    <w:p w:rsidR="00524840" w:rsidRDefault="00524840">
      <w:pPr>
        <w:pStyle w:val="a3"/>
        <w:spacing w:before="12"/>
      </w:pPr>
    </w:p>
    <w:p w:rsidR="00524840" w:rsidRDefault="00AD2EFB">
      <w:pPr>
        <w:pStyle w:val="5"/>
        <w:spacing w:line="321" w:lineRule="exact"/>
        <w:ind w:left="851"/>
      </w:pPr>
      <w:r>
        <w:t>Екінші</w:t>
      </w:r>
      <w:r>
        <w:rPr>
          <w:spacing w:val="-10"/>
        </w:rPr>
        <w:t xml:space="preserve"> </w:t>
      </w:r>
      <w:r>
        <w:rPr>
          <w:spacing w:val="-2"/>
        </w:rPr>
        <w:t>сабақ</w:t>
      </w:r>
    </w:p>
    <w:p w:rsidR="00524840" w:rsidRDefault="00AD2EFB">
      <w:pPr>
        <w:pStyle w:val="a3"/>
        <w:tabs>
          <w:tab w:val="left" w:pos="1604"/>
          <w:tab w:val="left" w:pos="3353"/>
          <w:tab w:val="left" w:pos="5471"/>
          <w:tab w:val="left" w:pos="7445"/>
          <w:tab w:val="left" w:pos="8765"/>
        </w:tabs>
        <w:ind w:left="142" w:right="422" w:firstLine="849"/>
      </w:pPr>
      <w:r>
        <w:rPr>
          <w:spacing w:val="-6"/>
        </w:rPr>
        <w:t>а)</w:t>
      </w:r>
      <w:r>
        <w:tab/>
      </w:r>
      <w:r>
        <w:rPr>
          <w:spacing w:val="-2"/>
        </w:rPr>
        <w:t>Дәнекерлік</w:t>
      </w:r>
      <w:r>
        <w:tab/>
      </w:r>
      <w:r>
        <w:rPr>
          <w:spacing w:val="-2"/>
        </w:rPr>
        <w:t>жалғаулардың</w:t>
      </w:r>
      <w:r>
        <w:tab/>
      </w:r>
      <w:r>
        <w:rPr>
          <w:spacing w:val="-2"/>
        </w:rPr>
        <w:t>ультрадыбыс</w:t>
      </w:r>
      <w:r>
        <w:tab/>
      </w:r>
      <w:r>
        <w:rPr>
          <w:spacing w:val="-2"/>
        </w:rPr>
        <w:t>арқылы</w:t>
      </w:r>
      <w:r>
        <w:tab/>
      </w:r>
      <w:r>
        <w:rPr>
          <w:spacing w:val="-2"/>
        </w:rPr>
        <w:t>ақаудың технологиясы.</w:t>
      </w:r>
    </w:p>
    <w:p w:rsidR="00524840" w:rsidRDefault="00AD2EFB">
      <w:pPr>
        <w:pStyle w:val="a3"/>
        <w:tabs>
          <w:tab w:val="left" w:pos="1419"/>
          <w:tab w:val="left" w:pos="6243"/>
          <w:tab w:val="left" w:pos="7444"/>
          <w:tab w:val="left" w:pos="8351"/>
        </w:tabs>
        <w:ind w:left="142" w:right="421" w:firstLine="849"/>
      </w:pPr>
      <w:r>
        <w:rPr>
          <w:spacing w:val="-6"/>
        </w:rPr>
        <w:t>ә)</w:t>
      </w:r>
      <w:r>
        <w:tab/>
        <w:t>Дәнекерлік</w:t>
      </w:r>
      <w:r>
        <w:rPr>
          <w:spacing w:val="80"/>
        </w:rPr>
        <w:t xml:space="preserve"> </w:t>
      </w:r>
      <w:r>
        <w:t>жалғаудың</w:t>
      </w:r>
      <w:r>
        <w:rPr>
          <w:spacing w:val="80"/>
        </w:rPr>
        <w:t xml:space="preserve"> </w:t>
      </w:r>
      <w:r>
        <w:t>практикалық</w:t>
      </w:r>
      <w:r>
        <w:tab/>
      </w:r>
      <w:r>
        <w:rPr>
          <w:spacing w:val="-2"/>
        </w:rPr>
        <w:t>бақылау</w:t>
      </w:r>
      <w:r>
        <w:tab/>
      </w:r>
      <w:r>
        <w:rPr>
          <w:spacing w:val="-2"/>
        </w:rPr>
        <w:t>жасау</w:t>
      </w:r>
      <w:r>
        <w:tab/>
        <w:t>және</w:t>
      </w:r>
      <w:r>
        <w:rPr>
          <w:spacing w:val="80"/>
        </w:rPr>
        <w:t xml:space="preserve"> </w:t>
      </w:r>
      <w:r>
        <w:t>оның жарамдылығын анықтау.</w:t>
      </w:r>
    </w:p>
    <w:p w:rsidR="00524840" w:rsidRDefault="00AD2EFB">
      <w:pPr>
        <w:pStyle w:val="a4"/>
        <w:numPr>
          <w:ilvl w:val="2"/>
          <w:numId w:val="6"/>
        </w:numPr>
        <w:tabs>
          <w:tab w:val="left" w:pos="1293"/>
        </w:tabs>
        <w:spacing w:line="322" w:lineRule="exact"/>
        <w:ind w:left="1293" w:hanging="302"/>
        <w:rPr>
          <w:sz w:val="28"/>
        </w:rPr>
      </w:pPr>
      <w:r>
        <w:rPr>
          <w:spacing w:val="-2"/>
          <w:sz w:val="28"/>
        </w:rPr>
        <w:t>Дефектоскопты</w:t>
      </w:r>
      <w:r>
        <w:rPr>
          <w:spacing w:val="6"/>
          <w:sz w:val="28"/>
        </w:rPr>
        <w:t xml:space="preserve"> </w:t>
      </w:r>
      <w:r>
        <w:rPr>
          <w:spacing w:val="-2"/>
          <w:sz w:val="28"/>
        </w:rPr>
        <w:t>қосамыз</w:t>
      </w:r>
    </w:p>
    <w:p w:rsidR="00524840" w:rsidRDefault="00AD2EFB">
      <w:pPr>
        <w:pStyle w:val="a4"/>
        <w:numPr>
          <w:ilvl w:val="2"/>
          <w:numId w:val="6"/>
        </w:numPr>
        <w:tabs>
          <w:tab w:val="left" w:pos="1293"/>
        </w:tabs>
        <w:spacing w:line="322" w:lineRule="exact"/>
        <w:ind w:left="1293" w:hanging="302"/>
        <w:rPr>
          <w:sz w:val="28"/>
        </w:rPr>
      </w:pPr>
      <w:r>
        <w:rPr>
          <w:sz w:val="28"/>
        </w:rPr>
        <w:t>УД</w:t>
      </w:r>
      <w:r>
        <w:rPr>
          <w:spacing w:val="-7"/>
          <w:sz w:val="28"/>
        </w:rPr>
        <w:t xml:space="preserve"> </w:t>
      </w:r>
      <w:r>
        <w:rPr>
          <w:sz w:val="28"/>
        </w:rPr>
        <w:t>–</w:t>
      </w:r>
      <w:r>
        <w:rPr>
          <w:spacing w:val="-5"/>
          <w:sz w:val="28"/>
        </w:rPr>
        <w:t xml:space="preserve"> </w:t>
      </w:r>
      <w:r>
        <w:rPr>
          <w:sz w:val="28"/>
        </w:rPr>
        <w:t>бақылауды</w:t>
      </w:r>
      <w:r>
        <w:rPr>
          <w:spacing w:val="-7"/>
          <w:sz w:val="28"/>
        </w:rPr>
        <w:t xml:space="preserve"> </w:t>
      </w:r>
      <w:r>
        <w:rPr>
          <w:sz w:val="28"/>
        </w:rPr>
        <w:t>дайындаймыз</w:t>
      </w:r>
      <w:r>
        <w:rPr>
          <w:spacing w:val="-6"/>
          <w:sz w:val="28"/>
        </w:rPr>
        <w:t xml:space="preserve"> </w:t>
      </w:r>
      <w:r>
        <w:rPr>
          <w:spacing w:val="-2"/>
          <w:sz w:val="28"/>
        </w:rPr>
        <w:t>(4.1.)</w:t>
      </w:r>
    </w:p>
    <w:p w:rsidR="00524840" w:rsidRDefault="00AD2EFB">
      <w:pPr>
        <w:pStyle w:val="a3"/>
        <w:spacing w:line="322" w:lineRule="exact"/>
        <w:ind w:left="991"/>
      </w:pPr>
      <w:r>
        <w:t>а)</w:t>
      </w:r>
      <w:r>
        <w:rPr>
          <w:spacing w:val="34"/>
        </w:rPr>
        <w:t xml:space="preserve"> </w:t>
      </w:r>
      <w:r>
        <w:t>Дәнекерлік</w:t>
      </w:r>
      <w:r>
        <w:rPr>
          <w:spacing w:val="33"/>
        </w:rPr>
        <w:t xml:space="preserve"> </w:t>
      </w:r>
      <w:r>
        <w:t>жалғаулардың</w:t>
      </w:r>
      <w:r>
        <w:rPr>
          <w:spacing w:val="35"/>
        </w:rPr>
        <w:t xml:space="preserve"> </w:t>
      </w:r>
      <w:r>
        <w:t>сыртқы</w:t>
      </w:r>
      <w:r>
        <w:rPr>
          <w:spacing w:val="34"/>
        </w:rPr>
        <w:t xml:space="preserve"> </w:t>
      </w:r>
      <w:r>
        <w:t>бейнесін</w:t>
      </w:r>
      <w:r>
        <w:rPr>
          <w:spacing w:val="36"/>
        </w:rPr>
        <w:t xml:space="preserve"> </w:t>
      </w:r>
      <w:r>
        <w:t>қарап</w:t>
      </w:r>
      <w:r>
        <w:rPr>
          <w:spacing w:val="35"/>
        </w:rPr>
        <w:t xml:space="preserve"> </w:t>
      </w:r>
      <w:r>
        <w:t>өту</w:t>
      </w:r>
      <w:r>
        <w:rPr>
          <w:spacing w:val="35"/>
        </w:rPr>
        <w:t xml:space="preserve"> </w:t>
      </w:r>
      <w:r>
        <w:t>нәтижесін</w:t>
      </w:r>
      <w:r>
        <w:rPr>
          <w:spacing w:val="34"/>
        </w:rPr>
        <w:t xml:space="preserve"> </w:t>
      </w:r>
      <w:r>
        <w:rPr>
          <w:spacing w:val="-5"/>
        </w:rPr>
        <w:t>3.4</w:t>
      </w:r>
    </w:p>
    <w:p w:rsidR="00524840" w:rsidRDefault="00AD2EFB">
      <w:pPr>
        <w:pStyle w:val="a3"/>
        <w:ind w:left="142"/>
      </w:pPr>
      <w:r>
        <w:t>кестеге</w:t>
      </w:r>
      <w:r>
        <w:rPr>
          <w:spacing w:val="-13"/>
        </w:rPr>
        <w:t xml:space="preserve"> </w:t>
      </w:r>
      <w:r>
        <w:rPr>
          <w:spacing w:val="-2"/>
        </w:rPr>
        <w:t>жазамыз</w:t>
      </w:r>
    </w:p>
    <w:p w:rsidR="00524840" w:rsidRDefault="00AD2EFB">
      <w:pPr>
        <w:pStyle w:val="a4"/>
        <w:numPr>
          <w:ilvl w:val="1"/>
          <w:numId w:val="6"/>
        </w:numPr>
        <w:tabs>
          <w:tab w:val="left" w:pos="561"/>
        </w:tabs>
        <w:spacing w:before="321" w:after="5"/>
        <w:ind w:left="561" w:hanging="419"/>
        <w:jc w:val="left"/>
        <w:rPr>
          <w:sz w:val="28"/>
        </w:rPr>
      </w:pPr>
      <w:r>
        <w:rPr>
          <w:sz w:val="28"/>
        </w:rPr>
        <w:t>–</w:t>
      </w:r>
      <w:r>
        <w:rPr>
          <w:spacing w:val="-9"/>
          <w:sz w:val="28"/>
        </w:rPr>
        <w:t xml:space="preserve"> </w:t>
      </w:r>
      <w:r>
        <w:rPr>
          <w:sz w:val="28"/>
        </w:rPr>
        <w:t>кесте</w:t>
      </w:r>
      <w:r>
        <w:rPr>
          <w:spacing w:val="-8"/>
          <w:sz w:val="28"/>
        </w:rPr>
        <w:t xml:space="preserve"> </w:t>
      </w:r>
      <w:r>
        <w:rPr>
          <w:sz w:val="28"/>
        </w:rPr>
        <w:t>-</w:t>
      </w:r>
      <w:r>
        <w:rPr>
          <w:spacing w:val="-7"/>
          <w:sz w:val="28"/>
        </w:rPr>
        <w:t xml:space="preserve"> </w:t>
      </w:r>
      <w:r>
        <w:rPr>
          <w:sz w:val="28"/>
        </w:rPr>
        <w:t>Дәнекерлік</w:t>
      </w:r>
      <w:r>
        <w:rPr>
          <w:spacing w:val="-9"/>
          <w:sz w:val="28"/>
        </w:rPr>
        <w:t xml:space="preserve"> </w:t>
      </w:r>
      <w:r>
        <w:rPr>
          <w:sz w:val="28"/>
        </w:rPr>
        <w:t>жалғаулардың</w:t>
      </w:r>
      <w:r>
        <w:rPr>
          <w:spacing w:val="-6"/>
          <w:sz w:val="28"/>
        </w:rPr>
        <w:t xml:space="preserve"> </w:t>
      </w:r>
      <w:r>
        <w:rPr>
          <w:sz w:val="28"/>
        </w:rPr>
        <w:t>сыртқы</w:t>
      </w:r>
      <w:r>
        <w:rPr>
          <w:spacing w:val="-8"/>
          <w:sz w:val="28"/>
        </w:rPr>
        <w:t xml:space="preserve"> </w:t>
      </w:r>
      <w:r>
        <w:rPr>
          <w:sz w:val="28"/>
        </w:rPr>
        <w:t>бейнесін</w:t>
      </w:r>
      <w:r>
        <w:rPr>
          <w:spacing w:val="-8"/>
          <w:sz w:val="28"/>
        </w:rPr>
        <w:t xml:space="preserve"> </w:t>
      </w:r>
      <w:r>
        <w:rPr>
          <w:spacing w:val="-2"/>
          <w:sz w:val="28"/>
        </w:rPr>
        <w:t>қарап</w:t>
      </w:r>
    </w:p>
    <w:tbl>
      <w:tblPr>
        <w:tblStyle w:val="TableNormal"/>
        <w:tblW w:w="0" w:type="auto"/>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92"/>
        <w:gridCol w:w="691"/>
        <w:gridCol w:w="1385"/>
        <w:gridCol w:w="691"/>
        <w:gridCol w:w="692"/>
        <w:gridCol w:w="4153"/>
      </w:tblGrid>
      <w:tr w:rsidR="00524840">
        <w:trPr>
          <w:trHeight w:val="640"/>
        </w:trPr>
        <w:tc>
          <w:tcPr>
            <w:tcW w:w="4151" w:type="dxa"/>
            <w:gridSpan w:val="5"/>
          </w:tcPr>
          <w:p w:rsidR="00524840" w:rsidRDefault="00AD2EFB">
            <w:pPr>
              <w:pStyle w:val="TableParagraph"/>
              <w:spacing w:line="322" w:lineRule="exact"/>
              <w:ind w:left="1186" w:right="184" w:hanging="999"/>
              <w:rPr>
                <w:sz w:val="28"/>
              </w:rPr>
            </w:pPr>
            <w:r>
              <w:rPr>
                <w:sz w:val="28"/>
              </w:rPr>
              <w:t>Дәнекерлік</w:t>
            </w:r>
            <w:r>
              <w:rPr>
                <w:spacing w:val="-11"/>
                <w:sz w:val="28"/>
              </w:rPr>
              <w:t xml:space="preserve"> </w:t>
            </w:r>
            <w:r>
              <w:rPr>
                <w:sz w:val="28"/>
              </w:rPr>
              <w:t>қосылыстың</w:t>
            </w:r>
            <w:r>
              <w:rPr>
                <w:spacing w:val="-10"/>
                <w:sz w:val="28"/>
              </w:rPr>
              <w:t xml:space="preserve"> </w:t>
            </w:r>
            <w:r>
              <w:rPr>
                <w:sz w:val="28"/>
              </w:rPr>
              <w:t>негізгі өлшемдері, мм</w:t>
            </w:r>
          </w:p>
        </w:tc>
        <w:tc>
          <w:tcPr>
            <w:tcW w:w="4153" w:type="dxa"/>
          </w:tcPr>
          <w:p w:rsidR="00524840" w:rsidRDefault="00AD2EFB">
            <w:pPr>
              <w:pStyle w:val="TableParagraph"/>
              <w:spacing w:line="322" w:lineRule="exact"/>
              <w:ind w:left="1607" w:right="245" w:hanging="1358"/>
              <w:rPr>
                <w:sz w:val="28"/>
              </w:rPr>
            </w:pPr>
            <w:r>
              <w:rPr>
                <w:sz w:val="28"/>
              </w:rPr>
              <w:t>Көзбен</w:t>
            </w:r>
            <w:r>
              <w:rPr>
                <w:spacing w:val="-10"/>
                <w:sz w:val="28"/>
              </w:rPr>
              <w:t xml:space="preserve"> </w:t>
            </w:r>
            <w:r>
              <w:rPr>
                <w:sz w:val="28"/>
              </w:rPr>
              <w:t>көру</w:t>
            </w:r>
            <w:r>
              <w:rPr>
                <w:spacing w:val="-10"/>
                <w:sz w:val="28"/>
              </w:rPr>
              <w:t xml:space="preserve"> </w:t>
            </w:r>
            <w:r>
              <w:rPr>
                <w:sz w:val="28"/>
              </w:rPr>
              <w:t>арқылы</w:t>
            </w:r>
            <w:r>
              <w:rPr>
                <w:spacing w:val="-10"/>
                <w:sz w:val="28"/>
              </w:rPr>
              <w:t xml:space="preserve"> </w:t>
            </w:r>
            <w:r>
              <w:rPr>
                <w:sz w:val="28"/>
              </w:rPr>
              <w:t xml:space="preserve">табылған </w:t>
            </w:r>
            <w:r>
              <w:rPr>
                <w:spacing w:val="-2"/>
                <w:sz w:val="28"/>
              </w:rPr>
              <w:t>ақаулар</w:t>
            </w:r>
          </w:p>
        </w:tc>
      </w:tr>
      <w:tr w:rsidR="00524840">
        <w:trPr>
          <w:trHeight w:val="315"/>
        </w:trPr>
        <w:tc>
          <w:tcPr>
            <w:tcW w:w="4151" w:type="dxa"/>
            <w:gridSpan w:val="5"/>
          </w:tcPr>
          <w:p w:rsidR="00524840" w:rsidRDefault="00AD2EFB">
            <w:pPr>
              <w:pStyle w:val="TableParagraph"/>
              <w:spacing w:line="296" w:lineRule="exact"/>
              <w:ind w:left="1" w:right="1"/>
              <w:jc w:val="center"/>
              <w:rPr>
                <w:sz w:val="28"/>
              </w:rPr>
            </w:pPr>
            <w:r>
              <w:rPr>
                <w:spacing w:val="-2"/>
                <w:sz w:val="28"/>
              </w:rPr>
              <w:t>Түйіспелі</w:t>
            </w:r>
          </w:p>
        </w:tc>
        <w:tc>
          <w:tcPr>
            <w:tcW w:w="4153" w:type="dxa"/>
          </w:tcPr>
          <w:p w:rsidR="00524840" w:rsidRDefault="00524840">
            <w:pPr>
              <w:pStyle w:val="TableParagraph"/>
            </w:pPr>
          </w:p>
        </w:tc>
      </w:tr>
      <w:tr w:rsidR="00524840">
        <w:trPr>
          <w:trHeight w:val="640"/>
        </w:trPr>
        <w:tc>
          <w:tcPr>
            <w:tcW w:w="1383" w:type="dxa"/>
            <w:gridSpan w:val="2"/>
          </w:tcPr>
          <w:p w:rsidR="00524840" w:rsidRDefault="00AD2EFB">
            <w:pPr>
              <w:pStyle w:val="TableParagraph"/>
              <w:spacing w:line="322" w:lineRule="exact"/>
              <w:ind w:left="595" w:right="66" w:hanging="527"/>
              <w:rPr>
                <w:sz w:val="28"/>
              </w:rPr>
            </w:pPr>
            <w:r>
              <w:rPr>
                <w:spacing w:val="-2"/>
                <w:sz w:val="28"/>
              </w:rPr>
              <w:t xml:space="preserve">Қалыңдығ </w:t>
            </w:r>
            <w:r>
              <w:rPr>
                <w:spacing w:val="-10"/>
                <w:sz w:val="28"/>
              </w:rPr>
              <w:t>ы</w:t>
            </w:r>
          </w:p>
        </w:tc>
        <w:tc>
          <w:tcPr>
            <w:tcW w:w="1385" w:type="dxa"/>
          </w:tcPr>
          <w:p w:rsidR="00524840" w:rsidRDefault="00AD2EFB">
            <w:pPr>
              <w:pStyle w:val="TableParagraph"/>
              <w:spacing w:line="318" w:lineRule="exact"/>
              <w:ind w:left="110"/>
              <w:rPr>
                <w:sz w:val="28"/>
              </w:rPr>
            </w:pPr>
            <w:r>
              <w:rPr>
                <w:sz w:val="28"/>
              </w:rPr>
              <w:t>Валик</w:t>
            </w:r>
            <w:r>
              <w:rPr>
                <w:spacing w:val="-8"/>
                <w:sz w:val="28"/>
              </w:rPr>
              <w:t xml:space="preserve"> </w:t>
            </w:r>
            <w:r>
              <w:rPr>
                <w:spacing w:val="-5"/>
                <w:sz w:val="28"/>
              </w:rPr>
              <w:t>ені</w:t>
            </w:r>
          </w:p>
        </w:tc>
        <w:tc>
          <w:tcPr>
            <w:tcW w:w="1383" w:type="dxa"/>
            <w:gridSpan w:val="2"/>
          </w:tcPr>
          <w:p w:rsidR="00524840" w:rsidRDefault="00AD2EFB">
            <w:pPr>
              <w:pStyle w:val="TableParagraph"/>
              <w:spacing w:line="318" w:lineRule="exact"/>
              <w:ind w:left="79"/>
              <w:rPr>
                <w:sz w:val="28"/>
              </w:rPr>
            </w:pPr>
            <w:r>
              <w:rPr>
                <w:spacing w:val="-2"/>
                <w:sz w:val="28"/>
              </w:rPr>
              <w:t>ұзындығы</w:t>
            </w:r>
          </w:p>
        </w:tc>
        <w:tc>
          <w:tcPr>
            <w:tcW w:w="4153" w:type="dxa"/>
          </w:tcPr>
          <w:p w:rsidR="00524840" w:rsidRDefault="00524840">
            <w:pPr>
              <w:pStyle w:val="TableParagraph"/>
              <w:rPr>
                <w:sz w:val="26"/>
              </w:rPr>
            </w:pPr>
          </w:p>
        </w:tc>
      </w:tr>
      <w:tr w:rsidR="00524840">
        <w:trPr>
          <w:trHeight w:val="316"/>
        </w:trPr>
        <w:tc>
          <w:tcPr>
            <w:tcW w:w="1383" w:type="dxa"/>
            <w:gridSpan w:val="2"/>
          </w:tcPr>
          <w:p w:rsidR="00524840" w:rsidRDefault="00524840">
            <w:pPr>
              <w:pStyle w:val="TableParagraph"/>
            </w:pPr>
          </w:p>
        </w:tc>
        <w:tc>
          <w:tcPr>
            <w:tcW w:w="1385" w:type="dxa"/>
          </w:tcPr>
          <w:p w:rsidR="00524840" w:rsidRDefault="00524840">
            <w:pPr>
              <w:pStyle w:val="TableParagraph"/>
            </w:pPr>
          </w:p>
        </w:tc>
        <w:tc>
          <w:tcPr>
            <w:tcW w:w="1383" w:type="dxa"/>
            <w:gridSpan w:val="2"/>
          </w:tcPr>
          <w:p w:rsidR="00524840" w:rsidRDefault="00524840">
            <w:pPr>
              <w:pStyle w:val="TableParagraph"/>
            </w:pPr>
          </w:p>
        </w:tc>
        <w:tc>
          <w:tcPr>
            <w:tcW w:w="4153" w:type="dxa"/>
          </w:tcPr>
          <w:p w:rsidR="00524840" w:rsidRDefault="00524840">
            <w:pPr>
              <w:pStyle w:val="TableParagraph"/>
            </w:pPr>
          </w:p>
        </w:tc>
      </w:tr>
      <w:tr w:rsidR="00524840">
        <w:trPr>
          <w:trHeight w:val="318"/>
        </w:trPr>
        <w:tc>
          <w:tcPr>
            <w:tcW w:w="4151" w:type="dxa"/>
            <w:gridSpan w:val="5"/>
          </w:tcPr>
          <w:p w:rsidR="00524840" w:rsidRDefault="00AD2EFB">
            <w:pPr>
              <w:pStyle w:val="TableParagraph"/>
              <w:spacing w:line="299" w:lineRule="exact"/>
              <w:ind w:right="1"/>
              <w:jc w:val="center"/>
              <w:rPr>
                <w:sz w:val="28"/>
              </w:rPr>
            </w:pPr>
            <w:r>
              <w:rPr>
                <w:spacing w:val="-2"/>
                <w:sz w:val="28"/>
              </w:rPr>
              <w:t>Тавырлы</w:t>
            </w:r>
          </w:p>
        </w:tc>
        <w:tc>
          <w:tcPr>
            <w:tcW w:w="4153" w:type="dxa"/>
          </w:tcPr>
          <w:p w:rsidR="00524840" w:rsidRDefault="00524840">
            <w:pPr>
              <w:pStyle w:val="TableParagraph"/>
              <w:rPr>
                <w:sz w:val="24"/>
              </w:rPr>
            </w:pPr>
          </w:p>
        </w:tc>
      </w:tr>
      <w:tr w:rsidR="00524840">
        <w:trPr>
          <w:trHeight w:val="319"/>
        </w:trPr>
        <w:tc>
          <w:tcPr>
            <w:tcW w:w="692" w:type="dxa"/>
          </w:tcPr>
          <w:p w:rsidR="00524840" w:rsidRDefault="00524840">
            <w:pPr>
              <w:pStyle w:val="TableParagraph"/>
              <w:rPr>
                <w:sz w:val="24"/>
              </w:rPr>
            </w:pPr>
          </w:p>
        </w:tc>
        <w:tc>
          <w:tcPr>
            <w:tcW w:w="691" w:type="dxa"/>
          </w:tcPr>
          <w:p w:rsidR="00524840" w:rsidRDefault="00524840">
            <w:pPr>
              <w:pStyle w:val="TableParagraph"/>
              <w:rPr>
                <w:sz w:val="24"/>
              </w:rPr>
            </w:pPr>
          </w:p>
        </w:tc>
        <w:tc>
          <w:tcPr>
            <w:tcW w:w="1385" w:type="dxa"/>
          </w:tcPr>
          <w:p w:rsidR="00524840" w:rsidRDefault="00524840">
            <w:pPr>
              <w:pStyle w:val="TableParagraph"/>
              <w:rPr>
                <w:sz w:val="24"/>
              </w:rPr>
            </w:pPr>
          </w:p>
        </w:tc>
        <w:tc>
          <w:tcPr>
            <w:tcW w:w="691" w:type="dxa"/>
          </w:tcPr>
          <w:p w:rsidR="00524840" w:rsidRDefault="00524840">
            <w:pPr>
              <w:pStyle w:val="TableParagraph"/>
              <w:rPr>
                <w:sz w:val="24"/>
              </w:rPr>
            </w:pPr>
          </w:p>
        </w:tc>
        <w:tc>
          <w:tcPr>
            <w:tcW w:w="692" w:type="dxa"/>
          </w:tcPr>
          <w:p w:rsidR="00524840" w:rsidRDefault="00524840">
            <w:pPr>
              <w:pStyle w:val="TableParagraph"/>
              <w:rPr>
                <w:sz w:val="24"/>
              </w:rPr>
            </w:pPr>
          </w:p>
        </w:tc>
        <w:tc>
          <w:tcPr>
            <w:tcW w:w="4153" w:type="dxa"/>
          </w:tcPr>
          <w:p w:rsidR="00524840" w:rsidRDefault="00524840">
            <w:pPr>
              <w:pStyle w:val="TableParagraph"/>
              <w:rPr>
                <w:sz w:val="24"/>
              </w:rPr>
            </w:pPr>
          </w:p>
        </w:tc>
      </w:tr>
      <w:tr w:rsidR="00524840">
        <w:trPr>
          <w:trHeight w:val="320"/>
        </w:trPr>
        <w:tc>
          <w:tcPr>
            <w:tcW w:w="692" w:type="dxa"/>
          </w:tcPr>
          <w:p w:rsidR="00524840" w:rsidRDefault="00524840">
            <w:pPr>
              <w:pStyle w:val="TableParagraph"/>
              <w:rPr>
                <w:sz w:val="24"/>
              </w:rPr>
            </w:pPr>
          </w:p>
        </w:tc>
        <w:tc>
          <w:tcPr>
            <w:tcW w:w="691" w:type="dxa"/>
          </w:tcPr>
          <w:p w:rsidR="00524840" w:rsidRDefault="00524840">
            <w:pPr>
              <w:pStyle w:val="TableParagraph"/>
              <w:rPr>
                <w:sz w:val="24"/>
              </w:rPr>
            </w:pPr>
          </w:p>
        </w:tc>
        <w:tc>
          <w:tcPr>
            <w:tcW w:w="1385" w:type="dxa"/>
          </w:tcPr>
          <w:p w:rsidR="00524840" w:rsidRDefault="00524840">
            <w:pPr>
              <w:pStyle w:val="TableParagraph"/>
              <w:rPr>
                <w:sz w:val="24"/>
              </w:rPr>
            </w:pPr>
          </w:p>
        </w:tc>
        <w:tc>
          <w:tcPr>
            <w:tcW w:w="691" w:type="dxa"/>
          </w:tcPr>
          <w:p w:rsidR="00524840" w:rsidRDefault="00524840">
            <w:pPr>
              <w:pStyle w:val="TableParagraph"/>
              <w:rPr>
                <w:sz w:val="24"/>
              </w:rPr>
            </w:pPr>
          </w:p>
        </w:tc>
        <w:tc>
          <w:tcPr>
            <w:tcW w:w="692" w:type="dxa"/>
          </w:tcPr>
          <w:p w:rsidR="00524840" w:rsidRDefault="00524840">
            <w:pPr>
              <w:pStyle w:val="TableParagraph"/>
              <w:rPr>
                <w:sz w:val="24"/>
              </w:rPr>
            </w:pPr>
          </w:p>
        </w:tc>
        <w:tc>
          <w:tcPr>
            <w:tcW w:w="4153" w:type="dxa"/>
          </w:tcPr>
          <w:p w:rsidR="00524840" w:rsidRDefault="00524840">
            <w:pPr>
              <w:pStyle w:val="TableParagraph"/>
              <w:rPr>
                <w:sz w:val="24"/>
              </w:rPr>
            </w:pPr>
          </w:p>
        </w:tc>
      </w:tr>
    </w:tbl>
    <w:p w:rsidR="00524840" w:rsidRDefault="00AD2EFB">
      <w:pPr>
        <w:pStyle w:val="a3"/>
        <w:spacing w:before="317"/>
        <w:ind w:left="142" w:right="420" w:firstLine="849"/>
        <w:jc w:val="both"/>
      </w:pPr>
      <w:r>
        <w:t>ә) НТД бойынша ақаудың жіберілген эквивалентті ауданың дәнекерлік жалғаудан есептеп шығарамыз</w:t>
      </w:r>
    </w:p>
    <w:p w:rsidR="00524840" w:rsidRDefault="00AD2EFB">
      <w:pPr>
        <w:pStyle w:val="a3"/>
        <w:spacing w:before="1" w:line="322" w:lineRule="exact"/>
        <w:ind w:left="991"/>
        <w:jc w:val="both"/>
      </w:pPr>
      <w:r>
        <w:t>б)</w:t>
      </w:r>
      <w:r>
        <w:rPr>
          <w:spacing w:val="17"/>
        </w:rPr>
        <w:t xml:space="preserve"> </w:t>
      </w:r>
      <w:r>
        <w:t>Сканирлеу</w:t>
      </w:r>
      <w:r>
        <w:rPr>
          <w:spacing w:val="18"/>
        </w:rPr>
        <w:t xml:space="preserve"> </w:t>
      </w:r>
      <w:r>
        <w:t>мен</w:t>
      </w:r>
      <w:r>
        <w:rPr>
          <w:spacing w:val="17"/>
        </w:rPr>
        <w:t xml:space="preserve"> </w:t>
      </w:r>
      <w:r>
        <w:t>бақылау</w:t>
      </w:r>
      <w:r>
        <w:rPr>
          <w:spacing w:val="18"/>
        </w:rPr>
        <w:t xml:space="preserve"> </w:t>
      </w:r>
      <w:r>
        <w:t>параметрлерін</w:t>
      </w:r>
      <w:r>
        <w:rPr>
          <w:spacing w:val="17"/>
        </w:rPr>
        <w:t xml:space="preserve"> </w:t>
      </w:r>
      <w:r>
        <w:t>анықтаймыз.</w:t>
      </w:r>
      <w:r>
        <w:rPr>
          <w:spacing w:val="18"/>
        </w:rPr>
        <w:t xml:space="preserve"> </w:t>
      </w:r>
      <w:r>
        <w:t>Нәтижесін</w:t>
      </w:r>
      <w:r>
        <w:rPr>
          <w:spacing w:val="16"/>
        </w:rPr>
        <w:t xml:space="preserve"> </w:t>
      </w:r>
      <w:r>
        <w:t>3.7</w:t>
      </w:r>
      <w:r>
        <w:rPr>
          <w:spacing w:val="18"/>
        </w:rPr>
        <w:t xml:space="preserve"> </w:t>
      </w:r>
      <w:r>
        <w:rPr>
          <w:spacing w:val="-10"/>
        </w:rPr>
        <w:t>–</w:t>
      </w:r>
    </w:p>
    <w:p w:rsidR="00524840" w:rsidRDefault="00AD2EFB">
      <w:pPr>
        <w:pStyle w:val="a3"/>
        <w:spacing w:line="322" w:lineRule="exact"/>
        <w:ind w:left="141"/>
        <w:jc w:val="both"/>
      </w:pPr>
      <w:r>
        <w:t>кестеге</w:t>
      </w:r>
      <w:r>
        <w:rPr>
          <w:spacing w:val="-13"/>
        </w:rPr>
        <w:t xml:space="preserve"> </w:t>
      </w:r>
      <w:r>
        <w:rPr>
          <w:spacing w:val="-2"/>
        </w:rPr>
        <w:t>жазамыз.</w:t>
      </w:r>
    </w:p>
    <w:p w:rsidR="00524840" w:rsidRDefault="00AD2EFB">
      <w:pPr>
        <w:pStyle w:val="a3"/>
        <w:ind w:left="141" w:right="421" w:firstLine="849"/>
        <w:jc w:val="both"/>
      </w:pPr>
      <w:r>
        <w:t>ғ) Қарабет қағазына М1:1 масштабына сәйкес дәнекерлік жалғаудың сұлбасын түсіреміз</w:t>
      </w:r>
    </w:p>
    <w:p w:rsidR="00524840" w:rsidRDefault="00AD2EFB">
      <w:pPr>
        <w:pStyle w:val="a3"/>
        <w:spacing w:line="322" w:lineRule="exact"/>
        <w:ind w:left="991"/>
        <w:jc w:val="both"/>
      </w:pPr>
      <w:r>
        <w:t>д)</w:t>
      </w:r>
      <w:r>
        <w:rPr>
          <w:spacing w:val="-8"/>
        </w:rPr>
        <w:t xml:space="preserve"> </w:t>
      </w:r>
      <w:r>
        <w:t>Араласуды</w:t>
      </w:r>
      <w:r>
        <w:rPr>
          <w:spacing w:val="-9"/>
        </w:rPr>
        <w:t xml:space="preserve"> </w:t>
      </w:r>
      <w:r>
        <w:t>қарындашпен</w:t>
      </w:r>
      <w:r>
        <w:rPr>
          <w:spacing w:val="-6"/>
        </w:rPr>
        <w:t xml:space="preserve"> </w:t>
      </w:r>
      <w:r>
        <w:t>белгі</w:t>
      </w:r>
      <w:r>
        <w:rPr>
          <w:spacing w:val="-9"/>
        </w:rPr>
        <w:t xml:space="preserve"> </w:t>
      </w:r>
      <w:r>
        <w:rPr>
          <w:spacing w:val="-2"/>
        </w:rPr>
        <w:t>соғамыз</w:t>
      </w:r>
    </w:p>
    <w:p w:rsidR="00524840" w:rsidRDefault="00AD2EFB">
      <w:pPr>
        <w:pStyle w:val="a3"/>
        <w:ind w:left="141" w:right="422" w:firstLine="849"/>
        <w:jc w:val="both"/>
      </w:pPr>
      <w:r>
        <w:t>е) Дефектоскоптың күйін келтіреміз. Сканирлеу этапына сәйкес: бақылау, іздеуші, сапа деңгейлерін сезімталдықпен келтіреміз. Нәтижесін 3.5 – кестеге жазамыз.</w:t>
      </w:r>
    </w:p>
    <w:p w:rsidR="00524840" w:rsidRDefault="00AD2EFB">
      <w:pPr>
        <w:pStyle w:val="a3"/>
        <w:ind w:left="991"/>
        <w:jc w:val="both"/>
      </w:pPr>
      <w:r>
        <w:t>ж)</w:t>
      </w:r>
      <w:r>
        <w:rPr>
          <w:spacing w:val="-5"/>
        </w:rPr>
        <w:t xml:space="preserve"> </w:t>
      </w:r>
      <w:r>
        <w:t>Жоғарғы</w:t>
      </w:r>
      <w:r>
        <w:rPr>
          <w:spacing w:val="-6"/>
        </w:rPr>
        <w:t xml:space="preserve"> </w:t>
      </w:r>
      <w:r>
        <w:t>дайындықты</w:t>
      </w:r>
      <w:r>
        <w:rPr>
          <w:spacing w:val="-4"/>
        </w:rPr>
        <w:t xml:space="preserve"> </w:t>
      </w:r>
      <w:r>
        <w:rPr>
          <w:spacing w:val="-2"/>
        </w:rPr>
        <w:t>жүргіземіз</w:t>
      </w:r>
    </w:p>
    <w:p w:rsidR="00524840" w:rsidRDefault="00AD2EFB">
      <w:pPr>
        <w:pStyle w:val="a4"/>
        <w:numPr>
          <w:ilvl w:val="0"/>
          <w:numId w:val="3"/>
        </w:numPr>
        <w:tabs>
          <w:tab w:val="left" w:pos="1364"/>
        </w:tabs>
        <w:spacing w:before="1" w:line="322" w:lineRule="exact"/>
        <w:ind w:left="1364" w:hanging="372"/>
        <w:jc w:val="both"/>
        <w:rPr>
          <w:sz w:val="28"/>
        </w:rPr>
      </w:pPr>
      <w:r>
        <w:rPr>
          <w:sz w:val="28"/>
        </w:rPr>
        <w:t>Ақаудың</w:t>
      </w:r>
      <w:r>
        <w:rPr>
          <w:spacing w:val="-8"/>
          <w:sz w:val="28"/>
        </w:rPr>
        <w:t xml:space="preserve"> </w:t>
      </w:r>
      <w:r>
        <w:rPr>
          <w:sz w:val="28"/>
        </w:rPr>
        <w:t>өлшемдерін</w:t>
      </w:r>
      <w:r>
        <w:rPr>
          <w:spacing w:val="-7"/>
          <w:sz w:val="28"/>
        </w:rPr>
        <w:t xml:space="preserve"> </w:t>
      </w:r>
      <w:r>
        <w:rPr>
          <w:sz w:val="28"/>
        </w:rPr>
        <w:t>іздеп</w:t>
      </w:r>
      <w:r>
        <w:rPr>
          <w:spacing w:val="-7"/>
          <w:sz w:val="28"/>
        </w:rPr>
        <w:t xml:space="preserve"> </w:t>
      </w:r>
      <w:r>
        <w:rPr>
          <w:spacing w:val="-2"/>
          <w:sz w:val="28"/>
        </w:rPr>
        <w:t>табамыз</w:t>
      </w:r>
    </w:p>
    <w:p w:rsidR="00524840" w:rsidRDefault="00AD2EFB">
      <w:pPr>
        <w:pStyle w:val="a4"/>
        <w:numPr>
          <w:ilvl w:val="0"/>
          <w:numId w:val="3"/>
        </w:numPr>
        <w:tabs>
          <w:tab w:val="left" w:pos="1294"/>
        </w:tabs>
        <w:spacing w:line="322" w:lineRule="exact"/>
        <w:ind w:left="1294" w:hanging="302"/>
        <w:jc w:val="both"/>
        <w:rPr>
          <w:sz w:val="28"/>
        </w:rPr>
      </w:pPr>
      <w:r>
        <w:rPr>
          <w:sz w:val="28"/>
        </w:rPr>
        <w:t>Нәтижесін</w:t>
      </w:r>
      <w:r>
        <w:rPr>
          <w:spacing w:val="-7"/>
          <w:sz w:val="28"/>
        </w:rPr>
        <w:t xml:space="preserve"> </w:t>
      </w:r>
      <w:r>
        <w:rPr>
          <w:sz w:val="28"/>
        </w:rPr>
        <w:t>3.6</w:t>
      </w:r>
      <w:r>
        <w:rPr>
          <w:spacing w:val="-6"/>
          <w:sz w:val="28"/>
        </w:rPr>
        <w:t xml:space="preserve"> </w:t>
      </w:r>
      <w:r>
        <w:rPr>
          <w:sz w:val="28"/>
        </w:rPr>
        <w:t>–</w:t>
      </w:r>
      <w:r>
        <w:rPr>
          <w:spacing w:val="-4"/>
          <w:sz w:val="28"/>
        </w:rPr>
        <w:t xml:space="preserve"> </w:t>
      </w:r>
      <w:r>
        <w:rPr>
          <w:sz w:val="28"/>
        </w:rPr>
        <w:t>кестеге</w:t>
      </w:r>
      <w:r>
        <w:rPr>
          <w:spacing w:val="-5"/>
          <w:sz w:val="28"/>
        </w:rPr>
        <w:t xml:space="preserve"> </w:t>
      </w:r>
      <w:r>
        <w:rPr>
          <w:spacing w:val="-2"/>
          <w:sz w:val="28"/>
        </w:rPr>
        <w:t>жазамыз</w:t>
      </w:r>
    </w:p>
    <w:p w:rsidR="00524840" w:rsidRDefault="00524840">
      <w:pPr>
        <w:pStyle w:val="a3"/>
        <w:spacing w:before="4"/>
      </w:pPr>
    </w:p>
    <w:p w:rsidR="00524840" w:rsidRDefault="00AD2EFB">
      <w:pPr>
        <w:pStyle w:val="5"/>
        <w:spacing w:line="320" w:lineRule="exact"/>
        <w:ind w:left="1062"/>
      </w:pPr>
      <w:r>
        <w:t>Есеп</w:t>
      </w:r>
      <w:r>
        <w:rPr>
          <w:spacing w:val="-9"/>
        </w:rPr>
        <w:t xml:space="preserve"> </w:t>
      </w:r>
      <w:r>
        <w:t>беруді</w:t>
      </w:r>
      <w:r>
        <w:rPr>
          <w:spacing w:val="-7"/>
        </w:rPr>
        <w:t xml:space="preserve"> </w:t>
      </w:r>
      <w:r>
        <w:t>жасау</w:t>
      </w:r>
      <w:r>
        <w:rPr>
          <w:spacing w:val="-7"/>
        </w:rPr>
        <w:t xml:space="preserve"> </w:t>
      </w:r>
      <w:r>
        <w:rPr>
          <w:spacing w:val="-2"/>
        </w:rPr>
        <w:t>(отчёт).</w:t>
      </w:r>
    </w:p>
    <w:p w:rsidR="00524840" w:rsidRDefault="00AD2EFB">
      <w:pPr>
        <w:pStyle w:val="a3"/>
        <w:spacing w:line="320" w:lineRule="exact"/>
        <w:ind w:left="992"/>
      </w:pPr>
      <w:r>
        <w:t>1</w:t>
      </w:r>
      <w:r>
        <w:rPr>
          <w:spacing w:val="-10"/>
        </w:rPr>
        <w:t xml:space="preserve"> </w:t>
      </w:r>
      <w:r>
        <w:t>Берілгендерді</w:t>
      </w:r>
      <w:r>
        <w:rPr>
          <w:spacing w:val="-9"/>
        </w:rPr>
        <w:t xml:space="preserve"> </w:t>
      </w:r>
      <w:r>
        <w:rPr>
          <w:spacing w:val="-2"/>
        </w:rPr>
        <w:t>қарастыру.</w:t>
      </w:r>
    </w:p>
    <w:p w:rsidR="00524840" w:rsidRDefault="00AD2EFB">
      <w:pPr>
        <w:pStyle w:val="a4"/>
        <w:numPr>
          <w:ilvl w:val="1"/>
          <w:numId w:val="4"/>
        </w:numPr>
        <w:tabs>
          <w:tab w:val="left" w:pos="1487"/>
        </w:tabs>
        <w:ind w:left="141" w:right="423" w:firstLine="849"/>
        <w:jc w:val="left"/>
        <w:rPr>
          <w:sz w:val="28"/>
        </w:rPr>
      </w:pPr>
      <w:r>
        <w:rPr>
          <w:sz w:val="28"/>
        </w:rPr>
        <w:t>–</w:t>
      </w:r>
      <w:r>
        <w:rPr>
          <w:spacing w:val="40"/>
          <w:sz w:val="28"/>
        </w:rPr>
        <w:t xml:space="preserve"> </w:t>
      </w:r>
      <w:r>
        <w:rPr>
          <w:sz w:val="28"/>
        </w:rPr>
        <w:t>кестені</w:t>
      </w:r>
      <w:r>
        <w:rPr>
          <w:spacing w:val="40"/>
          <w:sz w:val="28"/>
        </w:rPr>
        <w:t xml:space="preserve"> </w:t>
      </w:r>
      <w:r>
        <w:rPr>
          <w:sz w:val="28"/>
        </w:rPr>
        <w:t>жасап,</w:t>
      </w:r>
      <w:r>
        <w:rPr>
          <w:spacing w:val="40"/>
          <w:sz w:val="28"/>
        </w:rPr>
        <w:t xml:space="preserve"> </w:t>
      </w:r>
      <w:r>
        <w:rPr>
          <w:sz w:val="28"/>
        </w:rPr>
        <w:t>одан</w:t>
      </w:r>
      <w:r>
        <w:rPr>
          <w:spacing w:val="40"/>
          <w:sz w:val="28"/>
        </w:rPr>
        <w:t xml:space="preserve"> </w:t>
      </w:r>
      <w:r>
        <w:rPr>
          <w:sz w:val="28"/>
        </w:rPr>
        <w:t>миллиметровкаға</w:t>
      </w:r>
      <w:r>
        <w:rPr>
          <w:spacing w:val="40"/>
          <w:sz w:val="28"/>
        </w:rPr>
        <w:t xml:space="preserve"> </w:t>
      </w:r>
      <w:r>
        <w:rPr>
          <w:sz w:val="28"/>
        </w:rPr>
        <w:t>жаңғырық</w:t>
      </w:r>
      <w:r>
        <w:rPr>
          <w:spacing w:val="40"/>
          <w:sz w:val="28"/>
        </w:rPr>
        <w:t xml:space="preserve"> </w:t>
      </w:r>
      <w:r>
        <w:rPr>
          <w:sz w:val="28"/>
        </w:rPr>
        <w:t>амплитудасын тесік өлшеміне байланысты график тұрғызу. A=f(d), график тұрғызу.</w:t>
      </w:r>
    </w:p>
    <w:p w:rsidR="00524840" w:rsidRDefault="00AD2EFB">
      <w:pPr>
        <w:pStyle w:val="a3"/>
        <w:ind w:left="991" w:right="4313"/>
      </w:pPr>
      <w:r>
        <w:t>А</w:t>
      </w:r>
      <w:r>
        <w:rPr>
          <w:spacing w:val="-7"/>
        </w:rPr>
        <w:t xml:space="preserve"> </w:t>
      </w:r>
      <w:r>
        <w:t>–</w:t>
      </w:r>
      <w:r>
        <w:rPr>
          <w:spacing w:val="-6"/>
        </w:rPr>
        <w:t xml:space="preserve"> </w:t>
      </w:r>
      <w:r>
        <w:t>жаңғырық</w:t>
      </w:r>
      <w:r>
        <w:rPr>
          <w:spacing w:val="-6"/>
        </w:rPr>
        <w:t xml:space="preserve"> </w:t>
      </w:r>
      <w:r>
        <w:t>амплитудасының</w:t>
      </w:r>
      <w:r>
        <w:rPr>
          <w:spacing w:val="-6"/>
        </w:rPr>
        <w:t xml:space="preserve"> </w:t>
      </w:r>
      <w:r>
        <w:t>жиілігі. d – түзу табан тесігінің диаметрі.</w:t>
      </w:r>
    </w:p>
    <w:p w:rsidR="00524840" w:rsidRDefault="00AD2EFB">
      <w:pPr>
        <w:pStyle w:val="a3"/>
        <w:spacing w:line="321" w:lineRule="exact"/>
        <w:ind w:left="991"/>
      </w:pPr>
      <w:r>
        <w:t>График</w:t>
      </w:r>
      <w:r>
        <w:rPr>
          <w:spacing w:val="-4"/>
        </w:rPr>
        <w:t xml:space="preserve"> </w:t>
      </w:r>
      <w:r>
        <w:t>арқылы</w:t>
      </w:r>
      <w:r>
        <w:rPr>
          <w:spacing w:val="-3"/>
        </w:rPr>
        <w:t xml:space="preserve"> </w:t>
      </w:r>
      <w:r>
        <w:t>қорытынды</w:t>
      </w:r>
      <w:r>
        <w:rPr>
          <w:spacing w:val="-5"/>
        </w:rPr>
        <w:t xml:space="preserve"> </w:t>
      </w:r>
      <w:r>
        <w:rPr>
          <w:spacing w:val="-2"/>
        </w:rPr>
        <w:t>шығару.</w:t>
      </w:r>
    </w:p>
    <w:p w:rsidR="00524840" w:rsidRDefault="00524840">
      <w:pPr>
        <w:pStyle w:val="a3"/>
        <w:spacing w:line="321" w:lineRule="exact"/>
        <w:sectPr w:rsidR="00524840">
          <w:type w:val="continuous"/>
          <w:pgSz w:w="11910" w:h="16840"/>
          <w:pgMar w:top="1120" w:right="708" w:bottom="960" w:left="992" w:header="0" w:footer="779" w:gutter="0"/>
          <w:cols w:space="720"/>
        </w:sectPr>
      </w:pPr>
    </w:p>
    <w:p w:rsidR="00524840" w:rsidRDefault="00AD2EFB">
      <w:pPr>
        <w:pStyle w:val="a3"/>
        <w:spacing w:before="70"/>
        <w:ind w:left="142" w:firstLine="849"/>
      </w:pPr>
      <w:r>
        <w:lastRenderedPageBreak/>
        <w:t>Миллиметровкада М 1:1 масштабпен дәнекерлік қосылыстың дыбыстық сұлбасын сызу.</w:t>
      </w:r>
    </w:p>
    <w:p w:rsidR="00524840" w:rsidRDefault="00AD2EFB">
      <w:pPr>
        <w:pStyle w:val="a3"/>
        <w:spacing w:before="1"/>
        <w:ind w:left="991"/>
      </w:pPr>
      <w:r>
        <w:t>Дәнекерлік</w:t>
      </w:r>
      <w:r>
        <w:rPr>
          <w:spacing w:val="-3"/>
        </w:rPr>
        <w:t xml:space="preserve"> </w:t>
      </w:r>
      <w:r>
        <w:t>қосылысының</w:t>
      </w:r>
      <w:r>
        <w:rPr>
          <w:spacing w:val="-2"/>
        </w:rPr>
        <w:t xml:space="preserve"> </w:t>
      </w:r>
      <w:r>
        <w:t>жарамдылығы</w:t>
      </w:r>
      <w:r>
        <w:rPr>
          <w:spacing w:val="-3"/>
        </w:rPr>
        <w:t xml:space="preserve"> </w:t>
      </w:r>
      <w:r>
        <w:t>туралы</w:t>
      </w:r>
      <w:r>
        <w:rPr>
          <w:spacing w:val="-2"/>
        </w:rPr>
        <w:t xml:space="preserve"> </w:t>
      </w:r>
      <w:r>
        <w:t>қорытынды</w:t>
      </w:r>
      <w:r>
        <w:rPr>
          <w:spacing w:val="-3"/>
        </w:rPr>
        <w:t xml:space="preserve"> </w:t>
      </w:r>
      <w:r>
        <w:t>жазу. Ақауларды жойып бұйымды қалпына келтіру түрлері.</w:t>
      </w:r>
    </w:p>
    <w:p w:rsidR="00524840" w:rsidRDefault="00AD2EFB">
      <w:pPr>
        <w:pStyle w:val="a3"/>
        <w:spacing w:line="321" w:lineRule="exact"/>
        <w:ind w:left="991"/>
      </w:pPr>
      <w:r>
        <w:t>2</w:t>
      </w:r>
      <w:r>
        <w:rPr>
          <w:spacing w:val="-6"/>
        </w:rPr>
        <w:t xml:space="preserve"> </w:t>
      </w:r>
      <w:r>
        <w:t>Есеп</w:t>
      </w:r>
      <w:r>
        <w:rPr>
          <w:spacing w:val="-5"/>
        </w:rPr>
        <w:t xml:space="preserve"> </w:t>
      </w:r>
      <w:r>
        <w:rPr>
          <w:spacing w:val="-2"/>
        </w:rPr>
        <w:t>құрылымы.</w:t>
      </w:r>
    </w:p>
    <w:p w:rsidR="00524840" w:rsidRDefault="00AD2EFB">
      <w:pPr>
        <w:pStyle w:val="a3"/>
        <w:spacing w:before="1"/>
        <w:ind w:left="991" w:right="1438" w:hanging="1"/>
      </w:pPr>
      <w:r>
        <w:t>Зертханалық</w:t>
      </w:r>
      <w:r>
        <w:rPr>
          <w:spacing w:val="-2"/>
        </w:rPr>
        <w:t xml:space="preserve"> </w:t>
      </w:r>
      <w:r>
        <w:t>жұмыстың</w:t>
      </w:r>
      <w:r>
        <w:rPr>
          <w:spacing w:val="-3"/>
        </w:rPr>
        <w:t xml:space="preserve"> </w:t>
      </w:r>
      <w:r>
        <w:t>есебінде</w:t>
      </w:r>
      <w:r>
        <w:rPr>
          <w:spacing w:val="-4"/>
        </w:rPr>
        <w:t xml:space="preserve"> </w:t>
      </w:r>
      <w:r>
        <w:t>келесі</w:t>
      </w:r>
      <w:r>
        <w:rPr>
          <w:spacing w:val="-2"/>
        </w:rPr>
        <w:t xml:space="preserve"> </w:t>
      </w:r>
      <w:r>
        <w:t>мәліметтер</w:t>
      </w:r>
      <w:r>
        <w:rPr>
          <w:spacing w:val="-2"/>
        </w:rPr>
        <w:t xml:space="preserve"> </w:t>
      </w:r>
      <w:r>
        <w:t>болу</w:t>
      </w:r>
      <w:r>
        <w:rPr>
          <w:spacing w:val="-2"/>
        </w:rPr>
        <w:t xml:space="preserve"> </w:t>
      </w:r>
      <w:r>
        <w:t>керек: а) Жұмыстың мақсаты</w:t>
      </w:r>
    </w:p>
    <w:p w:rsidR="00524840" w:rsidRDefault="00AD2EFB">
      <w:pPr>
        <w:pStyle w:val="a3"/>
        <w:spacing w:line="321" w:lineRule="exact"/>
        <w:ind w:left="991"/>
      </w:pPr>
      <w:r>
        <w:t>ә)</w:t>
      </w:r>
      <w:r>
        <w:rPr>
          <w:spacing w:val="2"/>
        </w:rPr>
        <w:t xml:space="preserve"> </w:t>
      </w:r>
      <w:r>
        <w:t>Жалпылама</w:t>
      </w:r>
      <w:r>
        <w:rPr>
          <w:spacing w:val="2"/>
        </w:rPr>
        <w:t xml:space="preserve"> </w:t>
      </w:r>
      <w:r>
        <w:t xml:space="preserve">қысқа </w:t>
      </w:r>
      <w:r>
        <w:rPr>
          <w:spacing w:val="-2"/>
        </w:rPr>
        <w:t>нұсқаулар</w:t>
      </w:r>
    </w:p>
    <w:p w:rsidR="00524840" w:rsidRDefault="00AD2EFB">
      <w:pPr>
        <w:pStyle w:val="a3"/>
        <w:ind w:left="991" w:right="2003" w:hanging="1"/>
      </w:pPr>
      <w:r>
        <w:t>б)</w:t>
      </w:r>
      <w:r>
        <w:rPr>
          <w:spacing w:val="-1"/>
        </w:rPr>
        <w:t xml:space="preserve"> </w:t>
      </w:r>
      <w:r>
        <w:t>УД</w:t>
      </w:r>
      <w:r>
        <w:rPr>
          <w:spacing w:val="-2"/>
        </w:rPr>
        <w:t xml:space="preserve"> </w:t>
      </w:r>
      <w:r>
        <w:t>–</w:t>
      </w:r>
      <w:r>
        <w:rPr>
          <w:spacing w:val="-1"/>
        </w:rPr>
        <w:t xml:space="preserve"> </w:t>
      </w:r>
      <w:r>
        <w:t>бақылаудың</w:t>
      </w:r>
      <w:r>
        <w:rPr>
          <w:spacing w:val="-1"/>
        </w:rPr>
        <w:t xml:space="preserve"> </w:t>
      </w:r>
      <w:r>
        <w:t>қысқаша</w:t>
      </w:r>
      <w:r>
        <w:rPr>
          <w:spacing w:val="-2"/>
        </w:rPr>
        <w:t xml:space="preserve"> </w:t>
      </w:r>
      <w:r>
        <w:t>негізгі</w:t>
      </w:r>
      <w:r>
        <w:rPr>
          <w:spacing w:val="-2"/>
        </w:rPr>
        <w:t xml:space="preserve"> </w:t>
      </w:r>
      <w:r>
        <w:t>этапты</w:t>
      </w:r>
      <w:r>
        <w:rPr>
          <w:spacing w:val="-1"/>
        </w:rPr>
        <w:t xml:space="preserve"> </w:t>
      </w:r>
      <w:r>
        <w:t>технологиясы ғ) Тәжірибеде шығарылған кесте</w:t>
      </w:r>
    </w:p>
    <w:p w:rsidR="00524840" w:rsidRDefault="00AD2EFB">
      <w:pPr>
        <w:pStyle w:val="a3"/>
        <w:spacing w:line="322" w:lineRule="exact"/>
        <w:ind w:left="991"/>
      </w:pPr>
      <w:r>
        <w:t>д)</w:t>
      </w:r>
      <w:r>
        <w:rPr>
          <w:spacing w:val="-8"/>
        </w:rPr>
        <w:t xml:space="preserve"> </w:t>
      </w:r>
      <w:r>
        <w:t>Графиктер</w:t>
      </w:r>
      <w:r>
        <w:rPr>
          <w:spacing w:val="-8"/>
        </w:rPr>
        <w:t xml:space="preserve"> </w:t>
      </w:r>
      <w:r>
        <w:rPr>
          <w:spacing w:val="-2"/>
        </w:rPr>
        <w:t>A=f(d)</w:t>
      </w:r>
    </w:p>
    <w:p w:rsidR="00524840" w:rsidRDefault="00AD2EFB">
      <w:pPr>
        <w:pStyle w:val="a3"/>
        <w:spacing w:line="322" w:lineRule="exact"/>
        <w:ind w:left="992"/>
      </w:pPr>
      <w:r>
        <w:t>е)</w:t>
      </w:r>
      <w:r>
        <w:rPr>
          <w:spacing w:val="-11"/>
        </w:rPr>
        <w:t xml:space="preserve"> </w:t>
      </w:r>
      <w:r>
        <w:t>Дыбыстатудың</w:t>
      </w:r>
      <w:r>
        <w:rPr>
          <w:spacing w:val="-11"/>
        </w:rPr>
        <w:t xml:space="preserve"> </w:t>
      </w:r>
      <w:r>
        <w:rPr>
          <w:spacing w:val="-2"/>
        </w:rPr>
        <w:t>сұлбасы</w:t>
      </w:r>
    </w:p>
    <w:p w:rsidR="00524840" w:rsidRDefault="00AD2EFB">
      <w:pPr>
        <w:pStyle w:val="a3"/>
        <w:spacing w:before="1"/>
        <w:ind w:left="992"/>
      </w:pPr>
      <w:r>
        <w:t>ж)</w:t>
      </w:r>
      <w:r>
        <w:rPr>
          <w:spacing w:val="-4"/>
        </w:rPr>
        <w:t xml:space="preserve"> </w:t>
      </w:r>
      <w:r>
        <w:t>Қорытындылар</w:t>
      </w:r>
      <w:r>
        <w:rPr>
          <w:spacing w:val="-2"/>
        </w:rPr>
        <w:t xml:space="preserve"> </w:t>
      </w:r>
      <w:r>
        <w:t>мен</w:t>
      </w:r>
      <w:r>
        <w:rPr>
          <w:spacing w:val="-4"/>
        </w:rPr>
        <w:t xml:space="preserve"> </w:t>
      </w:r>
      <w:r>
        <w:rPr>
          <w:spacing w:val="-2"/>
        </w:rPr>
        <w:t>нәтижелер</w:t>
      </w:r>
    </w:p>
    <w:p w:rsidR="00524840" w:rsidRDefault="00524840">
      <w:pPr>
        <w:pStyle w:val="a3"/>
        <w:spacing w:before="3"/>
      </w:pPr>
    </w:p>
    <w:p w:rsidR="00524840" w:rsidRDefault="00AD2EFB">
      <w:pPr>
        <w:pStyle w:val="5"/>
        <w:ind w:left="941" w:right="372"/>
        <w:jc w:val="center"/>
      </w:pPr>
      <w:r>
        <w:t>Бақылау</w:t>
      </w:r>
      <w:r>
        <w:rPr>
          <w:spacing w:val="-12"/>
        </w:rPr>
        <w:t xml:space="preserve"> </w:t>
      </w:r>
      <w:r>
        <w:rPr>
          <w:spacing w:val="-2"/>
        </w:rPr>
        <w:t>сұрақтары</w:t>
      </w:r>
    </w:p>
    <w:p w:rsidR="00524840" w:rsidRDefault="00AD2EFB">
      <w:pPr>
        <w:pStyle w:val="a4"/>
        <w:numPr>
          <w:ilvl w:val="0"/>
          <w:numId w:val="2"/>
        </w:numPr>
        <w:tabs>
          <w:tab w:val="left" w:pos="1200"/>
        </w:tabs>
        <w:spacing w:before="319" w:line="322" w:lineRule="exact"/>
        <w:ind w:left="1200" w:hanging="208"/>
        <w:rPr>
          <w:sz w:val="28"/>
        </w:rPr>
      </w:pPr>
      <w:r>
        <w:rPr>
          <w:sz w:val="28"/>
        </w:rPr>
        <w:t>УДБ</w:t>
      </w:r>
      <w:r>
        <w:rPr>
          <w:spacing w:val="-7"/>
          <w:sz w:val="28"/>
        </w:rPr>
        <w:t xml:space="preserve"> </w:t>
      </w:r>
      <w:r>
        <w:rPr>
          <w:sz w:val="28"/>
        </w:rPr>
        <w:t>негізгі</w:t>
      </w:r>
      <w:r>
        <w:rPr>
          <w:spacing w:val="-8"/>
          <w:sz w:val="28"/>
        </w:rPr>
        <w:t xml:space="preserve"> </w:t>
      </w:r>
      <w:r>
        <w:rPr>
          <w:spacing w:val="-2"/>
          <w:sz w:val="28"/>
        </w:rPr>
        <w:t>құрылымы</w:t>
      </w:r>
    </w:p>
    <w:p w:rsidR="00524840" w:rsidRDefault="00AD2EFB">
      <w:pPr>
        <w:pStyle w:val="a4"/>
        <w:numPr>
          <w:ilvl w:val="0"/>
          <w:numId w:val="2"/>
        </w:numPr>
        <w:tabs>
          <w:tab w:val="left" w:pos="1270"/>
        </w:tabs>
        <w:spacing w:line="322" w:lineRule="exact"/>
        <w:ind w:left="1270" w:hanging="278"/>
        <w:rPr>
          <w:sz w:val="28"/>
        </w:rPr>
      </w:pPr>
      <w:r>
        <w:rPr>
          <w:sz w:val="28"/>
        </w:rPr>
        <w:t>Ультрадыбысты</w:t>
      </w:r>
      <w:r>
        <w:rPr>
          <w:spacing w:val="-8"/>
          <w:sz w:val="28"/>
        </w:rPr>
        <w:t xml:space="preserve"> </w:t>
      </w:r>
      <w:r>
        <w:rPr>
          <w:sz w:val="28"/>
        </w:rPr>
        <w:t>бақылау</w:t>
      </w:r>
      <w:r>
        <w:rPr>
          <w:spacing w:val="-7"/>
          <w:sz w:val="28"/>
        </w:rPr>
        <w:t xml:space="preserve"> </w:t>
      </w:r>
      <w:r>
        <w:rPr>
          <w:sz w:val="28"/>
        </w:rPr>
        <w:t>әдісінің</w:t>
      </w:r>
      <w:r>
        <w:rPr>
          <w:spacing w:val="-7"/>
          <w:sz w:val="28"/>
        </w:rPr>
        <w:t xml:space="preserve"> </w:t>
      </w:r>
      <w:r>
        <w:rPr>
          <w:sz w:val="28"/>
        </w:rPr>
        <w:t>физикалық</w:t>
      </w:r>
      <w:r>
        <w:rPr>
          <w:spacing w:val="-7"/>
          <w:sz w:val="28"/>
        </w:rPr>
        <w:t xml:space="preserve"> </w:t>
      </w:r>
      <w:r>
        <w:rPr>
          <w:spacing w:val="-2"/>
          <w:sz w:val="28"/>
        </w:rPr>
        <w:t>түрленуі</w:t>
      </w:r>
    </w:p>
    <w:p w:rsidR="00524840" w:rsidRDefault="00AD2EFB">
      <w:pPr>
        <w:pStyle w:val="a4"/>
        <w:numPr>
          <w:ilvl w:val="0"/>
          <w:numId w:val="2"/>
        </w:numPr>
        <w:tabs>
          <w:tab w:val="left" w:pos="1270"/>
        </w:tabs>
        <w:spacing w:before="1" w:line="322" w:lineRule="exact"/>
        <w:ind w:left="1270" w:hanging="278"/>
        <w:rPr>
          <w:sz w:val="28"/>
        </w:rPr>
      </w:pPr>
      <w:r>
        <w:rPr>
          <w:sz w:val="28"/>
        </w:rPr>
        <w:t>Ультрадыбыстық</w:t>
      </w:r>
      <w:r>
        <w:rPr>
          <w:spacing w:val="-6"/>
          <w:sz w:val="28"/>
        </w:rPr>
        <w:t xml:space="preserve"> </w:t>
      </w:r>
      <w:r>
        <w:rPr>
          <w:sz w:val="28"/>
        </w:rPr>
        <w:t>бақылауға</w:t>
      </w:r>
      <w:r>
        <w:rPr>
          <w:spacing w:val="-8"/>
          <w:sz w:val="28"/>
        </w:rPr>
        <w:t xml:space="preserve"> </w:t>
      </w:r>
      <w:r>
        <w:rPr>
          <w:sz w:val="28"/>
        </w:rPr>
        <w:t>арналған</w:t>
      </w:r>
      <w:r>
        <w:rPr>
          <w:spacing w:val="-6"/>
          <w:sz w:val="28"/>
        </w:rPr>
        <w:t xml:space="preserve"> </w:t>
      </w:r>
      <w:r>
        <w:rPr>
          <w:sz w:val="28"/>
        </w:rPr>
        <w:t>іздеуіштер</w:t>
      </w:r>
      <w:r>
        <w:rPr>
          <w:spacing w:val="-6"/>
          <w:sz w:val="28"/>
        </w:rPr>
        <w:t xml:space="preserve"> </w:t>
      </w:r>
      <w:r>
        <w:rPr>
          <w:spacing w:val="-2"/>
          <w:sz w:val="28"/>
        </w:rPr>
        <w:t>түрлері</w:t>
      </w:r>
    </w:p>
    <w:p w:rsidR="00524840" w:rsidRDefault="00AD2EFB">
      <w:pPr>
        <w:pStyle w:val="a4"/>
        <w:numPr>
          <w:ilvl w:val="0"/>
          <w:numId w:val="2"/>
        </w:numPr>
        <w:tabs>
          <w:tab w:val="left" w:pos="1270"/>
        </w:tabs>
        <w:spacing w:line="322" w:lineRule="exact"/>
        <w:ind w:left="1270" w:hanging="278"/>
        <w:rPr>
          <w:sz w:val="28"/>
        </w:rPr>
      </w:pPr>
      <w:r>
        <w:rPr>
          <w:sz w:val="28"/>
        </w:rPr>
        <w:t xml:space="preserve">Ультрадыбыстық бақылаудың </w:t>
      </w:r>
      <w:r>
        <w:rPr>
          <w:spacing w:val="-2"/>
          <w:sz w:val="28"/>
        </w:rPr>
        <w:t>түрлері</w:t>
      </w:r>
    </w:p>
    <w:p w:rsidR="00524840" w:rsidRDefault="00AD2EFB">
      <w:pPr>
        <w:pStyle w:val="a4"/>
        <w:numPr>
          <w:ilvl w:val="0"/>
          <w:numId w:val="2"/>
        </w:numPr>
        <w:tabs>
          <w:tab w:val="left" w:pos="1270"/>
        </w:tabs>
        <w:spacing w:line="322" w:lineRule="exact"/>
        <w:ind w:left="1270" w:hanging="278"/>
        <w:rPr>
          <w:sz w:val="28"/>
        </w:rPr>
      </w:pPr>
      <w:r>
        <w:rPr>
          <w:sz w:val="28"/>
        </w:rPr>
        <w:t>УДБ</w:t>
      </w:r>
      <w:r>
        <w:rPr>
          <w:spacing w:val="-3"/>
          <w:sz w:val="28"/>
        </w:rPr>
        <w:t xml:space="preserve"> </w:t>
      </w:r>
      <w:r>
        <w:rPr>
          <w:sz w:val="28"/>
        </w:rPr>
        <w:t>бақылауларының</w:t>
      </w:r>
      <w:r>
        <w:rPr>
          <w:spacing w:val="-3"/>
          <w:sz w:val="28"/>
        </w:rPr>
        <w:t xml:space="preserve"> </w:t>
      </w:r>
      <w:r>
        <w:rPr>
          <w:spacing w:val="-2"/>
          <w:sz w:val="28"/>
        </w:rPr>
        <w:t>түрлері</w:t>
      </w:r>
    </w:p>
    <w:p w:rsidR="00524840" w:rsidRDefault="00AD2EFB">
      <w:pPr>
        <w:pStyle w:val="a4"/>
        <w:numPr>
          <w:ilvl w:val="0"/>
          <w:numId w:val="2"/>
        </w:numPr>
        <w:tabs>
          <w:tab w:val="left" w:pos="1270"/>
        </w:tabs>
        <w:spacing w:before="1" w:line="322" w:lineRule="exact"/>
        <w:ind w:left="1270" w:hanging="278"/>
        <w:rPr>
          <w:sz w:val="28"/>
        </w:rPr>
      </w:pPr>
      <w:r>
        <w:rPr>
          <w:sz w:val="28"/>
        </w:rPr>
        <w:t>УДБ</w:t>
      </w:r>
      <w:r>
        <w:rPr>
          <w:spacing w:val="-7"/>
          <w:sz w:val="28"/>
        </w:rPr>
        <w:t xml:space="preserve"> </w:t>
      </w:r>
      <w:r>
        <w:rPr>
          <w:sz w:val="28"/>
        </w:rPr>
        <w:t>–</w:t>
      </w:r>
      <w:r>
        <w:rPr>
          <w:spacing w:val="-7"/>
          <w:sz w:val="28"/>
        </w:rPr>
        <w:t xml:space="preserve"> </w:t>
      </w:r>
      <w:r>
        <w:rPr>
          <w:sz w:val="28"/>
        </w:rPr>
        <w:t>ға</w:t>
      </w:r>
      <w:r>
        <w:rPr>
          <w:spacing w:val="-9"/>
          <w:sz w:val="28"/>
        </w:rPr>
        <w:t xml:space="preserve"> </w:t>
      </w:r>
      <w:r>
        <w:rPr>
          <w:sz w:val="28"/>
        </w:rPr>
        <w:t>қолданылатын</w:t>
      </w:r>
      <w:r>
        <w:rPr>
          <w:spacing w:val="-7"/>
          <w:sz w:val="28"/>
        </w:rPr>
        <w:t xml:space="preserve"> </w:t>
      </w:r>
      <w:r>
        <w:rPr>
          <w:sz w:val="28"/>
        </w:rPr>
        <w:t>бекітілген</w:t>
      </w:r>
      <w:r>
        <w:rPr>
          <w:spacing w:val="-7"/>
          <w:sz w:val="28"/>
        </w:rPr>
        <w:t xml:space="preserve"> </w:t>
      </w:r>
      <w:r>
        <w:rPr>
          <w:sz w:val="28"/>
        </w:rPr>
        <w:t>стандартты</w:t>
      </w:r>
      <w:r>
        <w:rPr>
          <w:spacing w:val="-7"/>
          <w:sz w:val="28"/>
        </w:rPr>
        <w:t xml:space="preserve"> </w:t>
      </w:r>
      <w:r>
        <w:rPr>
          <w:spacing w:val="-2"/>
          <w:sz w:val="28"/>
        </w:rPr>
        <w:t>үлгілер</w:t>
      </w:r>
    </w:p>
    <w:p w:rsidR="00524840" w:rsidRDefault="00AD2EFB">
      <w:pPr>
        <w:pStyle w:val="a4"/>
        <w:numPr>
          <w:ilvl w:val="0"/>
          <w:numId w:val="2"/>
        </w:numPr>
        <w:tabs>
          <w:tab w:val="left" w:pos="1270"/>
        </w:tabs>
        <w:spacing w:line="322" w:lineRule="exact"/>
        <w:ind w:left="1270" w:hanging="278"/>
        <w:rPr>
          <w:sz w:val="28"/>
        </w:rPr>
      </w:pPr>
      <w:r>
        <w:rPr>
          <w:sz w:val="28"/>
        </w:rPr>
        <w:t>Берілген</w:t>
      </w:r>
      <w:r>
        <w:rPr>
          <w:spacing w:val="-6"/>
          <w:sz w:val="28"/>
        </w:rPr>
        <w:t xml:space="preserve"> </w:t>
      </w:r>
      <w:r>
        <w:rPr>
          <w:sz w:val="28"/>
        </w:rPr>
        <w:t>және</w:t>
      </w:r>
      <w:r>
        <w:rPr>
          <w:spacing w:val="-6"/>
          <w:sz w:val="28"/>
        </w:rPr>
        <w:t xml:space="preserve"> </w:t>
      </w:r>
      <w:r>
        <w:rPr>
          <w:sz w:val="28"/>
        </w:rPr>
        <w:t>бекітілген</w:t>
      </w:r>
      <w:r>
        <w:rPr>
          <w:spacing w:val="-5"/>
          <w:sz w:val="28"/>
        </w:rPr>
        <w:t xml:space="preserve"> </w:t>
      </w:r>
      <w:r>
        <w:rPr>
          <w:sz w:val="28"/>
        </w:rPr>
        <w:t>тест</w:t>
      </w:r>
      <w:r>
        <w:rPr>
          <w:spacing w:val="-6"/>
          <w:sz w:val="28"/>
        </w:rPr>
        <w:t xml:space="preserve"> </w:t>
      </w:r>
      <w:r>
        <w:rPr>
          <w:sz w:val="28"/>
        </w:rPr>
        <w:t>–</w:t>
      </w:r>
      <w:r>
        <w:rPr>
          <w:spacing w:val="-4"/>
          <w:sz w:val="28"/>
        </w:rPr>
        <w:t xml:space="preserve"> </w:t>
      </w:r>
      <w:r>
        <w:rPr>
          <w:spacing w:val="-2"/>
          <w:sz w:val="28"/>
        </w:rPr>
        <w:t>үлгілер</w:t>
      </w:r>
    </w:p>
    <w:p w:rsidR="00524840" w:rsidRDefault="00AD2EFB">
      <w:pPr>
        <w:pStyle w:val="a4"/>
        <w:numPr>
          <w:ilvl w:val="0"/>
          <w:numId w:val="2"/>
        </w:numPr>
        <w:tabs>
          <w:tab w:val="left" w:pos="1270"/>
        </w:tabs>
        <w:spacing w:line="322" w:lineRule="exact"/>
        <w:ind w:left="1270" w:hanging="278"/>
        <w:rPr>
          <w:sz w:val="28"/>
        </w:rPr>
      </w:pPr>
      <w:r>
        <w:rPr>
          <w:sz w:val="28"/>
        </w:rPr>
        <w:t>Ақауды</w:t>
      </w:r>
      <w:r>
        <w:rPr>
          <w:spacing w:val="-7"/>
          <w:sz w:val="28"/>
        </w:rPr>
        <w:t xml:space="preserve"> </w:t>
      </w:r>
      <w:r>
        <w:rPr>
          <w:sz w:val="28"/>
        </w:rPr>
        <w:t>өлшеудің</w:t>
      </w:r>
      <w:r>
        <w:rPr>
          <w:spacing w:val="-6"/>
          <w:sz w:val="28"/>
        </w:rPr>
        <w:t xml:space="preserve"> </w:t>
      </w:r>
      <w:r>
        <w:rPr>
          <w:spacing w:val="-2"/>
          <w:sz w:val="28"/>
        </w:rPr>
        <w:t>әдістері</w:t>
      </w:r>
    </w:p>
    <w:p w:rsidR="00524840" w:rsidRDefault="00AD2EFB">
      <w:pPr>
        <w:pStyle w:val="a4"/>
        <w:numPr>
          <w:ilvl w:val="0"/>
          <w:numId w:val="2"/>
        </w:numPr>
        <w:tabs>
          <w:tab w:val="left" w:pos="1270"/>
        </w:tabs>
        <w:spacing w:line="322" w:lineRule="exact"/>
        <w:ind w:left="1270" w:hanging="278"/>
        <w:rPr>
          <w:sz w:val="28"/>
        </w:rPr>
      </w:pPr>
      <w:r>
        <w:rPr>
          <w:sz w:val="28"/>
        </w:rPr>
        <w:t xml:space="preserve">Ультрадыбыстық бақылаудың </w:t>
      </w:r>
      <w:r>
        <w:rPr>
          <w:spacing w:val="-2"/>
          <w:sz w:val="28"/>
        </w:rPr>
        <w:t>технологиясы</w:t>
      </w:r>
    </w:p>
    <w:p w:rsidR="00524840" w:rsidRDefault="00AD2EFB">
      <w:pPr>
        <w:pStyle w:val="a4"/>
        <w:numPr>
          <w:ilvl w:val="0"/>
          <w:numId w:val="2"/>
        </w:numPr>
        <w:tabs>
          <w:tab w:val="left" w:pos="1410"/>
        </w:tabs>
        <w:spacing w:before="1" w:line="322" w:lineRule="exact"/>
        <w:ind w:left="1410" w:hanging="418"/>
        <w:rPr>
          <w:sz w:val="28"/>
        </w:rPr>
      </w:pPr>
      <w:r>
        <w:rPr>
          <w:spacing w:val="-2"/>
          <w:sz w:val="28"/>
        </w:rPr>
        <w:t>Дефектоскопты</w:t>
      </w:r>
      <w:r>
        <w:rPr>
          <w:spacing w:val="7"/>
          <w:sz w:val="28"/>
        </w:rPr>
        <w:t xml:space="preserve"> </w:t>
      </w:r>
      <w:r>
        <w:rPr>
          <w:spacing w:val="-2"/>
          <w:sz w:val="28"/>
        </w:rPr>
        <w:t>келтіру</w:t>
      </w:r>
    </w:p>
    <w:p w:rsidR="00524840" w:rsidRDefault="00AD2EFB">
      <w:pPr>
        <w:pStyle w:val="a4"/>
        <w:numPr>
          <w:ilvl w:val="0"/>
          <w:numId w:val="2"/>
        </w:numPr>
        <w:tabs>
          <w:tab w:val="left" w:pos="1410"/>
        </w:tabs>
        <w:spacing w:line="322" w:lineRule="exact"/>
        <w:ind w:left="1410" w:hanging="418"/>
        <w:rPr>
          <w:sz w:val="28"/>
        </w:rPr>
      </w:pPr>
      <w:r>
        <w:rPr>
          <w:sz w:val="28"/>
        </w:rPr>
        <w:t>Бақылаудағы</w:t>
      </w:r>
      <w:r>
        <w:rPr>
          <w:spacing w:val="-14"/>
          <w:sz w:val="28"/>
        </w:rPr>
        <w:t xml:space="preserve"> </w:t>
      </w:r>
      <w:r>
        <w:rPr>
          <w:sz w:val="28"/>
        </w:rPr>
        <w:t>есептелгендерді</w:t>
      </w:r>
      <w:r>
        <w:rPr>
          <w:spacing w:val="-13"/>
          <w:sz w:val="28"/>
        </w:rPr>
        <w:t xml:space="preserve"> </w:t>
      </w:r>
      <w:r>
        <w:rPr>
          <w:spacing w:val="-4"/>
          <w:sz w:val="28"/>
        </w:rPr>
        <w:t>жазу</w:t>
      </w:r>
    </w:p>
    <w:p w:rsidR="00524840" w:rsidRDefault="00AD2EFB">
      <w:pPr>
        <w:pStyle w:val="a4"/>
        <w:numPr>
          <w:ilvl w:val="0"/>
          <w:numId w:val="2"/>
        </w:numPr>
        <w:tabs>
          <w:tab w:val="left" w:pos="1410"/>
        </w:tabs>
        <w:spacing w:line="322" w:lineRule="exact"/>
        <w:ind w:left="1410" w:hanging="418"/>
        <w:rPr>
          <w:sz w:val="28"/>
        </w:rPr>
      </w:pPr>
      <w:r>
        <w:rPr>
          <w:sz w:val="28"/>
        </w:rPr>
        <w:t>УД</w:t>
      </w:r>
      <w:r>
        <w:rPr>
          <w:spacing w:val="-3"/>
          <w:sz w:val="28"/>
        </w:rPr>
        <w:t xml:space="preserve"> </w:t>
      </w:r>
      <w:r>
        <w:rPr>
          <w:sz w:val="28"/>
        </w:rPr>
        <w:t>–</w:t>
      </w:r>
      <w:r>
        <w:rPr>
          <w:spacing w:val="-1"/>
          <w:sz w:val="28"/>
        </w:rPr>
        <w:t xml:space="preserve"> </w:t>
      </w:r>
      <w:r>
        <w:rPr>
          <w:sz w:val="28"/>
        </w:rPr>
        <w:t>бақылаудың</w:t>
      </w:r>
      <w:r>
        <w:rPr>
          <w:spacing w:val="-2"/>
          <w:sz w:val="28"/>
        </w:rPr>
        <w:t xml:space="preserve"> </w:t>
      </w:r>
      <w:r>
        <w:rPr>
          <w:spacing w:val="-4"/>
          <w:sz w:val="28"/>
        </w:rPr>
        <w:t>МЕСТ</w:t>
      </w:r>
    </w:p>
    <w:p w:rsidR="00524840" w:rsidRDefault="00524840">
      <w:pPr>
        <w:pStyle w:val="a3"/>
      </w:pPr>
    </w:p>
    <w:p w:rsidR="00524840" w:rsidRPr="00771426" w:rsidRDefault="00524840" w:rsidP="00771426">
      <w:pPr>
        <w:tabs>
          <w:tab w:val="left" w:pos="1281"/>
        </w:tabs>
        <w:spacing w:after="3"/>
        <w:rPr>
          <w:sz w:val="24"/>
        </w:rPr>
      </w:pPr>
      <w:bookmarkStart w:id="3" w:name="ДӘНЕКЕРЛЕУ_ҚОСЫЛЫСТАРЫН_КӨЗБЕН_ШОЛУ-ОПТИ"/>
      <w:bookmarkEnd w:id="3"/>
    </w:p>
    <w:sectPr w:rsidR="00524840" w:rsidRPr="00771426" w:rsidSect="00771426">
      <w:pgSz w:w="11910" w:h="16840"/>
      <w:pgMar w:top="1060" w:right="708" w:bottom="1260" w:left="992" w:header="0" w:footer="77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733B" w:rsidRDefault="006E733B">
      <w:r>
        <w:separator/>
      </w:r>
    </w:p>
  </w:endnote>
  <w:endnote w:type="continuationSeparator" w:id="0">
    <w:p w:rsidR="006E733B" w:rsidRDefault="006E7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4840" w:rsidRDefault="00AD2EFB">
    <w:pPr>
      <w:pStyle w:val="a3"/>
      <w:spacing w:line="14" w:lineRule="auto"/>
      <w:rPr>
        <w:sz w:val="20"/>
      </w:rPr>
    </w:pPr>
    <w:r>
      <w:rPr>
        <w:noProof/>
        <w:sz w:val="20"/>
        <w:lang w:val="ru-RU" w:eastAsia="ru-RU"/>
      </w:rPr>
      <mc:AlternateContent>
        <mc:Choice Requires="wps">
          <w:drawing>
            <wp:anchor distT="0" distB="0" distL="0" distR="0" simplePos="0" relativeHeight="485115904" behindDoc="1" locked="0" layoutInCell="1" allowOverlap="1">
              <wp:simplePos x="0" y="0"/>
              <wp:positionH relativeFrom="page">
                <wp:posOffset>3691382</wp:posOffset>
              </wp:positionH>
              <wp:positionV relativeFrom="page">
                <wp:posOffset>10059242</wp:posOffset>
              </wp:positionV>
              <wp:extent cx="1778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rsidR="00524840" w:rsidRDefault="00AD2EFB">
                          <w:pPr>
                            <w:spacing w:before="10"/>
                            <w:ind w:left="20"/>
                            <w:rPr>
                              <w:sz w:val="24"/>
                            </w:rPr>
                          </w:pPr>
                          <w:r>
                            <w:rPr>
                              <w:spacing w:val="-5"/>
                              <w:sz w:val="24"/>
                            </w:rPr>
                            <w:fldChar w:fldCharType="begin"/>
                          </w:r>
                          <w:r>
                            <w:rPr>
                              <w:spacing w:val="-5"/>
                              <w:sz w:val="24"/>
                            </w:rPr>
                            <w:instrText xml:space="preserve"> PAGE </w:instrText>
                          </w:r>
                          <w:r>
                            <w:rPr>
                              <w:spacing w:val="-5"/>
                              <w:sz w:val="24"/>
                            </w:rPr>
                            <w:fldChar w:fldCharType="separate"/>
                          </w:r>
                          <w:r w:rsidR="00E62E44">
                            <w:rPr>
                              <w:noProof/>
                              <w:spacing w:val="-5"/>
                              <w:sz w:val="24"/>
                            </w:rPr>
                            <w:t>2</w:t>
                          </w:r>
                          <w:r>
                            <w:rPr>
                              <w:spacing w:val="-5"/>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90.65pt;margin-top:792.05pt;width:14pt;height:15.3pt;z-index:-18200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" filled="f" stroked="f">
              <v:path arrowok="t"/>
              <v:textbox inset="0,0,0,0">
                <w:txbxContent>
                  <w:p w:rsidR="00524840" w:rsidRDefault="00AD2EFB">
                    <w:pPr>
                      <w:spacing w:before="10"/>
                      <w:ind w:left="20"/>
                      <w:rPr>
                        <w:sz w:val="24"/>
                      </w:rPr>
                    </w:pPr>
                    <w:r>
                      <w:rPr>
                        <w:spacing w:val="-5"/>
                        <w:sz w:val="24"/>
                      </w:rPr>
                      <w:fldChar w:fldCharType="begin"/>
                    </w:r>
                    <w:r>
                      <w:rPr>
                        <w:spacing w:val="-5"/>
                        <w:sz w:val="24"/>
                      </w:rPr>
                      <w:instrText xml:space="preserve"> PAGE </w:instrText>
                    </w:r>
                    <w:r>
                      <w:rPr>
                        <w:spacing w:val="-5"/>
                        <w:sz w:val="24"/>
                      </w:rPr>
                      <w:fldChar w:fldCharType="separate"/>
                    </w:r>
                    <w:r w:rsidR="00E62E44">
                      <w:rPr>
                        <w:noProof/>
                        <w:spacing w:val="-5"/>
                        <w:sz w:val="24"/>
                      </w:rPr>
                      <w:t>2</w:t>
                    </w:r>
                    <w:r>
                      <w:rPr>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733B" w:rsidRDefault="006E733B">
      <w:r>
        <w:separator/>
      </w:r>
    </w:p>
  </w:footnote>
  <w:footnote w:type="continuationSeparator" w:id="0">
    <w:p w:rsidR="006E733B" w:rsidRDefault="006E733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3631F"/>
    <w:multiLevelType w:val="multilevel"/>
    <w:tmpl w:val="53F092CE"/>
    <w:lvl w:ilvl="0">
      <w:start w:val="1"/>
      <w:numFmt w:val="decimal"/>
      <w:lvlText w:val="%1."/>
      <w:lvlJc w:val="left"/>
      <w:pPr>
        <w:ind w:left="421" w:hanging="280"/>
        <w:jc w:val="right"/>
      </w:pPr>
      <w:rPr>
        <w:rFonts w:hint="default"/>
        <w:spacing w:val="0"/>
        <w:w w:val="89"/>
        <w:lang w:val="kk-KZ" w:eastAsia="en-US" w:bidi="ar-SA"/>
      </w:rPr>
    </w:lvl>
    <w:lvl w:ilvl="1">
      <w:start w:val="1"/>
      <w:numFmt w:val="decimal"/>
      <w:lvlText w:val="%1.%2"/>
      <w:lvlJc w:val="left"/>
      <w:pPr>
        <w:ind w:left="561" w:hanging="420"/>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2">
      <w:numFmt w:val="bullet"/>
      <w:lvlText w:val="•"/>
      <w:lvlJc w:val="left"/>
      <w:pPr>
        <w:ind w:left="560" w:hanging="420"/>
      </w:pPr>
      <w:rPr>
        <w:rFonts w:hint="default"/>
        <w:lang w:val="kk-KZ" w:eastAsia="en-US" w:bidi="ar-SA"/>
      </w:rPr>
    </w:lvl>
    <w:lvl w:ilvl="3">
      <w:numFmt w:val="bullet"/>
      <w:lvlText w:val="•"/>
      <w:lvlJc w:val="left"/>
      <w:pPr>
        <w:ind w:left="1765" w:hanging="420"/>
      </w:pPr>
      <w:rPr>
        <w:rFonts w:hint="default"/>
        <w:lang w:val="kk-KZ" w:eastAsia="en-US" w:bidi="ar-SA"/>
      </w:rPr>
    </w:lvl>
    <w:lvl w:ilvl="4">
      <w:numFmt w:val="bullet"/>
      <w:lvlText w:val="•"/>
      <w:lvlJc w:val="left"/>
      <w:pPr>
        <w:ind w:left="2971" w:hanging="420"/>
      </w:pPr>
      <w:rPr>
        <w:rFonts w:hint="default"/>
        <w:lang w:val="kk-KZ" w:eastAsia="en-US" w:bidi="ar-SA"/>
      </w:rPr>
    </w:lvl>
    <w:lvl w:ilvl="5">
      <w:numFmt w:val="bullet"/>
      <w:lvlText w:val="•"/>
      <w:lvlJc w:val="left"/>
      <w:pPr>
        <w:ind w:left="4176" w:hanging="420"/>
      </w:pPr>
      <w:rPr>
        <w:rFonts w:hint="default"/>
        <w:lang w:val="kk-KZ" w:eastAsia="en-US" w:bidi="ar-SA"/>
      </w:rPr>
    </w:lvl>
    <w:lvl w:ilvl="6">
      <w:numFmt w:val="bullet"/>
      <w:lvlText w:val="•"/>
      <w:lvlJc w:val="left"/>
      <w:pPr>
        <w:ind w:left="5382" w:hanging="420"/>
      </w:pPr>
      <w:rPr>
        <w:rFonts w:hint="default"/>
        <w:lang w:val="kk-KZ" w:eastAsia="en-US" w:bidi="ar-SA"/>
      </w:rPr>
    </w:lvl>
    <w:lvl w:ilvl="7">
      <w:numFmt w:val="bullet"/>
      <w:lvlText w:val="•"/>
      <w:lvlJc w:val="left"/>
      <w:pPr>
        <w:ind w:left="6587" w:hanging="420"/>
      </w:pPr>
      <w:rPr>
        <w:rFonts w:hint="default"/>
        <w:lang w:val="kk-KZ" w:eastAsia="en-US" w:bidi="ar-SA"/>
      </w:rPr>
    </w:lvl>
    <w:lvl w:ilvl="8">
      <w:numFmt w:val="bullet"/>
      <w:lvlText w:val="•"/>
      <w:lvlJc w:val="left"/>
      <w:pPr>
        <w:ind w:left="7793" w:hanging="420"/>
      </w:pPr>
      <w:rPr>
        <w:rFonts w:hint="default"/>
        <w:lang w:val="kk-KZ" w:eastAsia="en-US" w:bidi="ar-SA"/>
      </w:rPr>
    </w:lvl>
  </w:abstractNum>
  <w:abstractNum w:abstractNumId="1" w15:restartNumberingAfterBreak="0">
    <w:nsid w:val="1FE8509E"/>
    <w:multiLevelType w:val="hybridMultilevel"/>
    <w:tmpl w:val="F14C9786"/>
    <w:lvl w:ilvl="0" w:tplc="94AE634A">
      <w:start w:val="1"/>
      <w:numFmt w:val="decimal"/>
      <w:lvlText w:val="%1."/>
      <w:lvlJc w:val="left"/>
      <w:pPr>
        <w:ind w:left="142" w:hanging="287"/>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1" w:tplc="77C8B606">
      <w:numFmt w:val="bullet"/>
      <w:lvlText w:val="•"/>
      <w:lvlJc w:val="left"/>
      <w:pPr>
        <w:ind w:left="1146" w:hanging="287"/>
      </w:pPr>
      <w:rPr>
        <w:rFonts w:hint="default"/>
        <w:lang w:val="kk-KZ" w:eastAsia="en-US" w:bidi="ar-SA"/>
      </w:rPr>
    </w:lvl>
    <w:lvl w:ilvl="2" w:tplc="7784817A">
      <w:numFmt w:val="bullet"/>
      <w:lvlText w:val="•"/>
      <w:lvlJc w:val="left"/>
      <w:pPr>
        <w:ind w:left="2152" w:hanging="287"/>
      </w:pPr>
      <w:rPr>
        <w:rFonts w:hint="default"/>
        <w:lang w:val="kk-KZ" w:eastAsia="en-US" w:bidi="ar-SA"/>
      </w:rPr>
    </w:lvl>
    <w:lvl w:ilvl="3" w:tplc="8BEEB950">
      <w:numFmt w:val="bullet"/>
      <w:lvlText w:val="•"/>
      <w:lvlJc w:val="left"/>
      <w:pPr>
        <w:ind w:left="3159" w:hanging="287"/>
      </w:pPr>
      <w:rPr>
        <w:rFonts w:hint="default"/>
        <w:lang w:val="kk-KZ" w:eastAsia="en-US" w:bidi="ar-SA"/>
      </w:rPr>
    </w:lvl>
    <w:lvl w:ilvl="4" w:tplc="E5E4D8EA">
      <w:numFmt w:val="bullet"/>
      <w:lvlText w:val="•"/>
      <w:lvlJc w:val="left"/>
      <w:pPr>
        <w:ind w:left="4165" w:hanging="287"/>
      </w:pPr>
      <w:rPr>
        <w:rFonts w:hint="default"/>
        <w:lang w:val="kk-KZ" w:eastAsia="en-US" w:bidi="ar-SA"/>
      </w:rPr>
    </w:lvl>
    <w:lvl w:ilvl="5" w:tplc="1174EB06">
      <w:numFmt w:val="bullet"/>
      <w:lvlText w:val="•"/>
      <w:lvlJc w:val="left"/>
      <w:pPr>
        <w:ind w:left="5172" w:hanging="287"/>
      </w:pPr>
      <w:rPr>
        <w:rFonts w:hint="default"/>
        <w:lang w:val="kk-KZ" w:eastAsia="en-US" w:bidi="ar-SA"/>
      </w:rPr>
    </w:lvl>
    <w:lvl w:ilvl="6" w:tplc="03448894">
      <w:numFmt w:val="bullet"/>
      <w:lvlText w:val="•"/>
      <w:lvlJc w:val="left"/>
      <w:pPr>
        <w:ind w:left="6178" w:hanging="287"/>
      </w:pPr>
      <w:rPr>
        <w:rFonts w:hint="default"/>
        <w:lang w:val="kk-KZ" w:eastAsia="en-US" w:bidi="ar-SA"/>
      </w:rPr>
    </w:lvl>
    <w:lvl w:ilvl="7" w:tplc="0AE6534A">
      <w:numFmt w:val="bullet"/>
      <w:lvlText w:val="•"/>
      <w:lvlJc w:val="left"/>
      <w:pPr>
        <w:ind w:left="7185" w:hanging="287"/>
      </w:pPr>
      <w:rPr>
        <w:rFonts w:hint="default"/>
        <w:lang w:val="kk-KZ" w:eastAsia="en-US" w:bidi="ar-SA"/>
      </w:rPr>
    </w:lvl>
    <w:lvl w:ilvl="8" w:tplc="B6C65810">
      <w:numFmt w:val="bullet"/>
      <w:lvlText w:val="•"/>
      <w:lvlJc w:val="left"/>
      <w:pPr>
        <w:ind w:left="8191" w:hanging="287"/>
      </w:pPr>
      <w:rPr>
        <w:rFonts w:hint="default"/>
        <w:lang w:val="kk-KZ" w:eastAsia="en-US" w:bidi="ar-SA"/>
      </w:rPr>
    </w:lvl>
  </w:abstractNum>
  <w:abstractNum w:abstractNumId="2" w15:restartNumberingAfterBreak="0">
    <w:nsid w:val="27BF0F06"/>
    <w:multiLevelType w:val="hybridMultilevel"/>
    <w:tmpl w:val="19785536"/>
    <w:lvl w:ilvl="0" w:tplc="71483A9C">
      <w:start w:val="1"/>
      <w:numFmt w:val="decimal"/>
      <w:lvlText w:val="%1)"/>
      <w:lvlJc w:val="left"/>
      <w:pPr>
        <w:ind w:left="808" w:hanging="304"/>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D7C2C59E">
      <w:numFmt w:val="bullet"/>
      <w:lvlText w:val="•"/>
      <w:lvlJc w:val="left"/>
      <w:pPr>
        <w:ind w:left="1740" w:hanging="304"/>
      </w:pPr>
      <w:rPr>
        <w:rFonts w:hint="default"/>
        <w:lang w:val="kk-KZ" w:eastAsia="en-US" w:bidi="ar-SA"/>
      </w:rPr>
    </w:lvl>
    <w:lvl w:ilvl="2" w:tplc="E938A6C6">
      <w:numFmt w:val="bullet"/>
      <w:lvlText w:val="•"/>
      <w:lvlJc w:val="left"/>
      <w:pPr>
        <w:ind w:left="2680" w:hanging="304"/>
      </w:pPr>
      <w:rPr>
        <w:rFonts w:hint="default"/>
        <w:lang w:val="kk-KZ" w:eastAsia="en-US" w:bidi="ar-SA"/>
      </w:rPr>
    </w:lvl>
    <w:lvl w:ilvl="3" w:tplc="767CDA34">
      <w:numFmt w:val="bullet"/>
      <w:lvlText w:val="•"/>
      <w:lvlJc w:val="left"/>
      <w:pPr>
        <w:ind w:left="3621" w:hanging="304"/>
      </w:pPr>
      <w:rPr>
        <w:rFonts w:hint="default"/>
        <w:lang w:val="kk-KZ" w:eastAsia="en-US" w:bidi="ar-SA"/>
      </w:rPr>
    </w:lvl>
    <w:lvl w:ilvl="4" w:tplc="7E723918">
      <w:numFmt w:val="bullet"/>
      <w:lvlText w:val="•"/>
      <w:lvlJc w:val="left"/>
      <w:pPr>
        <w:ind w:left="4561" w:hanging="304"/>
      </w:pPr>
      <w:rPr>
        <w:rFonts w:hint="default"/>
        <w:lang w:val="kk-KZ" w:eastAsia="en-US" w:bidi="ar-SA"/>
      </w:rPr>
    </w:lvl>
    <w:lvl w:ilvl="5" w:tplc="9B9AE0D0">
      <w:numFmt w:val="bullet"/>
      <w:lvlText w:val="•"/>
      <w:lvlJc w:val="left"/>
      <w:pPr>
        <w:ind w:left="5502" w:hanging="304"/>
      </w:pPr>
      <w:rPr>
        <w:rFonts w:hint="default"/>
        <w:lang w:val="kk-KZ" w:eastAsia="en-US" w:bidi="ar-SA"/>
      </w:rPr>
    </w:lvl>
    <w:lvl w:ilvl="6" w:tplc="306AB8D2">
      <w:numFmt w:val="bullet"/>
      <w:lvlText w:val="•"/>
      <w:lvlJc w:val="left"/>
      <w:pPr>
        <w:ind w:left="6442" w:hanging="304"/>
      </w:pPr>
      <w:rPr>
        <w:rFonts w:hint="default"/>
        <w:lang w:val="kk-KZ" w:eastAsia="en-US" w:bidi="ar-SA"/>
      </w:rPr>
    </w:lvl>
    <w:lvl w:ilvl="7" w:tplc="CED41392">
      <w:numFmt w:val="bullet"/>
      <w:lvlText w:val="•"/>
      <w:lvlJc w:val="left"/>
      <w:pPr>
        <w:ind w:left="7383" w:hanging="304"/>
      </w:pPr>
      <w:rPr>
        <w:rFonts w:hint="default"/>
        <w:lang w:val="kk-KZ" w:eastAsia="en-US" w:bidi="ar-SA"/>
      </w:rPr>
    </w:lvl>
    <w:lvl w:ilvl="8" w:tplc="16423EC0">
      <w:numFmt w:val="bullet"/>
      <w:lvlText w:val="•"/>
      <w:lvlJc w:val="left"/>
      <w:pPr>
        <w:ind w:left="8323" w:hanging="304"/>
      </w:pPr>
      <w:rPr>
        <w:rFonts w:hint="default"/>
        <w:lang w:val="kk-KZ" w:eastAsia="en-US" w:bidi="ar-SA"/>
      </w:rPr>
    </w:lvl>
  </w:abstractNum>
  <w:abstractNum w:abstractNumId="3" w15:restartNumberingAfterBreak="0">
    <w:nsid w:val="31304E45"/>
    <w:multiLevelType w:val="hybridMultilevel"/>
    <w:tmpl w:val="0886801E"/>
    <w:lvl w:ilvl="0" w:tplc="8940BF9A">
      <w:start w:val="3"/>
      <w:numFmt w:val="decimal"/>
      <w:lvlText w:val="%1"/>
      <w:lvlJc w:val="left"/>
      <w:pPr>
        <w:ind w:left="2922" w:hanging="210"/>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1" w:tplc="26C0D622">
      <w:numFmt w:val="bullet"/>
      <w:lvlText w:val="•"/>
      <w:lvlJc w:val="left"/>
      <w:pPr>
        <w:ind w:left="3648" w:hanging="210"/>
      </w:pPr>
      <w:rPr>
        <w:rFonts w:hint="default"/>
        <w:lang w:val="kk-KZ" w:eastAsia="en-US" w:bidi="ar-SA"/>
      </w:rPr>
    </w:lvl>
    <w:lvl w:ilvl="2" w:tplc="8B863C10">
      <w:numFmt w:val="bullet"/>
      <w:lvlText w:val="•"/>
      <w:lvlJc w:val="left"/>
      <w:pPr>
        <w:ind w:left="4376" w:hanging="210"/>
      </w:pPr>
      <w:rPr>
        <w:rFonts w:hint="default"/>
        <w:lang w:val="kk-KZ" w:eastAsia="en-US" w:bidi="ar-SA"/>
      </w:rPr>
    </w:lvl>
    <w:lvl w:ilvl="3" w:tplc="830E1780">
      <w:numFmt w:val="bullet"/>
      <w:lvlText w:val="•"/>
      <w:lvlJc w:val="left"/>
      <w:pPr>
        <w:ind w:left="5105" w:hanging="210"/>
      </w:pPr>
      <w:rPr>
        <w:rFonts w:hint="default"/>
        <w:lang w:val="kk-KZ" w:eastAsia="en-US" w:bidi="ar-SA"/>
      </w:rPr>
    </w:lvl>
    <w:lvl w:ilvl="4" w:tplc="E78C8DA2">
      <w:numFmt w:val="bullet"/>
      <w:lvlText w:val="•"/>
      <w:lvlJc w:val="left"/>
      <w:pPr>
        <w:ind w:left="5833" w:hanging="210"/>
      </w:pPr>
      <w:rPr>
        <w:rFonts w:hint="default"/>
        <w:lang w:val="kk-KZ" w:eastAsia="en-US" w:bidi="ar-SA"/>
      </w:rPr>
    </w:lvl>
    <w:lvl w:ilvl="5" w:tplc="FC447CDA">
      <w:numFmt w:val="bullet"/>
      <w:lvlText w:val="•"/>
      <w:lvlJc w:val="left"/>
      <w:pPr>
        <w:ind w:left="6562" w:hanging="210"/>
      </w:pPr>
      <w:rPr>
        <w:rFonts w:hint="default"/>
        <w:lang w:val="kk-KZ" w:eastAsia="en-US" w:bidi="ar-SA"/>
      </w:rPr>
    </w:lvl>
    <w:lvl w:ilvl="6" w:tplc="3DD0B7EA">
      <w:numFmt w:val="bullet"/>
      <w:lvlText w:val="•"/>
      <w:lvlJc w:val="left"/>
      <w:pPr>
        <w:ind w:left="7290" w:hanging="210"/>
      </w:pPr>
      <w:rPr>
        <w:rFonts w:hint="default"/>
        <w:lang w:val="kk-KZ" w:eastAsia="en-US" w:bidi="ar-SA"/>
      </w:rPr>
    </w:lvl>
    <w:lvl w:ilvl="7" w:tplc="3432CE76">
      <w:numFmt w:val="bullet"/>
      <w:lvlText w:val="•"/>
      <w:lvlJc w:val="left"/>
      <w:pPr>
        <w:ind w:left="8019" w:hanging="210"/>
      </w:pPr>
      <w:rPr>
        <w:rFonts w:hint="default"/>
        <w:lang w:val="kk-KZ" w:eastAsia="en-US" w:bidi="ar-SA"/>
      </w:rPr>
    </w:lvl>
    <w:lvl w:ilvl="8" w:tplc="28FC9764">
      <w:numFmt w:val="bullet"/>
      <w:lvlText w:val="•"/>
      <w:lvlJc w:val="left"/>
      <w:pPr>
        <w:ind w:left="8747" w:hanging="210"/>
      </w:pPr>
      <w:rPr>
        <w:rFonts w:hint="default"/>
        <w:lang w:val="kk-KZ" w:eastAsia="en-US" w:bidi="ar-SA"/>
      </w:rPr>
    </w:lvl>
  </w:abstractNum>
  <w:abstractNum w:abstractNumId="4" w15:restartNumberingAfterBreak="0">
    <w:nsid w:val="331E52A0"/>
    <w:multiLevelType w:val="hybridMultilevel"/>
    <w:tmpl w:val="1D689766"/>
    <w:lvl w:ilvl="0" w:tplc="A19C8754">
      <w:numFmt w:val="bullet"/>
      <w:lvlText w:val="–"/>
      <w:lvlJc w:val="left"/>
      <w:pPr>
        <w:ind w:left="141" w:hanging="239"/>
      </w:pPr>
      <w:rPr>
        <w:rFonts w:ascii="Times New Roman" w:eastAsia="Times New Roman" w:hAnsi="Times New Roman" w:cs="Times New Roman" w:hint="default"/>
        <w:b w:val="0"/>
        <w:bCs w:val="0"/>
        <w:i w:val="0"/>
        <w:iCs w:val="0"/>
        <w:spacing w:val="0"/>
        <w:w w:val="99"/>
        <w:sz w:val="28"/>
        <w:szCs w:val="28"/>
        <w:lang w:val="kk-KZ" w:eastAsia="en-US" w:bidi="ar-SA"/>
      </w:rPr>
    </w:lvl>
    <w:lvl w:ilvl="1" w:tplc="15C6A12A">
      <w:numFmt w:val="bullet"/>
      <w:lvlText w:val="•"/>
      <w:lvlJc w:val="left"/>
      <w:pPr>
        <w:ind w:left="1146" w:hanging="239"/>
      </w:pPr>
      <w:rPr>
        <w:rFonts w:hint="default"/>
        <w:lang w:val="kk-KZ" w:eastAsia="en-US" w:bidi="ar-SA"/>
      </w:rPr>
    </w:lvl>
    <w:lvl w:ilvl="2" w:tplc="6B006BC8">
      <w:numFmt w:val="bullet"/>
      <w:lvlText w:val="•"/>
      <w:lvlJc w:val="left"/>
      <w:pPr>
        <w:ind w:left="2152" w:hanging="239"/>
      </w:pPr>
      <w:rPr>
        <w:rFonts w:hint="default"/>
        <w:lang w:val="kk-KZ" w:eastAsia="en-US" w:bidi="ar-SA"/>
      </w:rPr>
    </w:lvl>
    <w:lvl w:ilvl="3" w:tplc="6B82B3AE">
      <w:numFmt w:val="bullet"/>
      <w:lvlText w:val="•"/>
      <w:lvlJc w:val="left"/>
      <w:pPr>
        <w:ind w:left="3159" w:hanging="239"/>
      </w:pPr>
      <w:rPr>
        <w:rFonts w:hint="default"/>
        <w:lang w:val="kk-KZ" w:eastAsia="en-US" w:bidi="ar-SA"/>
      </w:rPr>
    </w:lvl>
    <w:lvl w:ilvl="4" w:tplc="9358FB2E">
      <w:numFmt w:val="bullet"/>
      <w:lvlText w:val="•"/>
      <w:lvlJc w:val="left"/>
      <w:pPr>
        <w:ind w:left="4165" w:hanging="239"/>
      </w:pPr>
      <w:rPr>
        <w:rFonts w:hint="default"/>
        <w:lang w:val="kk-KZ" w:eastAsia="en-US" w:bidi="ar-SA"/>
      </w:rPr>
    </w:lvl>
    <w:lvl w:ilvl="5" w:tplc="AC720FFC">
      <w:numFmt w:val="bullet"/>
      <w:lvlText w:val="•"/>
      <w:lvlJc w:val="left"/>
      <w:pPr>
        <w:ind w:left="5172" w:hanging="239"/>
      </w:pPr>
      <w:rPr>
        <w:rFonts w:hint="default"/>
        <w:lang w:val="kk-KZ" w:eastAsia="en-US" w:bidi="ar-SA"/>
      </w:rPr>
    </w:lvl>
    <w:lvl w:ilvl="6" w:tplc="A96876F6">
      <w:numFmt w:val="bullet"/>
      <w:lvlText w:val="•"/>
      <w:lvlJc w:val="left"/>
      <w:pPr>
        <w:ind w:left="6178" w:hanging="239"/>
      </w:pPr>
      <w:rPr>
        <w:rFonts w:hint="default"/>
        <w:lang w:val="kk-KZ" w:eastAsia="en-US" w:bidi="ar-SA"/>
      </w:rPr>
    </w:lvl>
    <w:lvl w:ilvl="7" w:tplc="1F2E69D2">
      <w:numFmt w:val="bullet"/>
      <w:lvlText w:val="•"/>
      <w:lvlJc w:val="left"/>
      <w:pPr>
        <w:ind w:left="7185" w:hanging="239"/>
      </w:pPr>
      <w:rPr>
        <w:rFonts w:hint="default"/>
        <w:lang w:val="kk-KZ" w:eastAsia="en-US" w:bidi="ar-SA"/>
      </w:rPr>
    </w:lvl>
    <w:lvl w:ilvl="8" w:tplc="19E6F632">
      <w:numFmt w:val="bullet"/>
      <w:lvlText w:val="•"/>
      <w:lvlJc w:val="left"/>
      <w:pPr>
        <w:ind w:left="8191" w:hanging="239"/>
      </w:pPr>
      <w:rPr>
        <w:rFonts w:hint="default"/>
        <w:lang w:val="kk-KZ" w:eastAsia="en-US" w:bidi="ar-SA"/>
      </w:rPr>
    </w:lvl>
  </w:abstractNum>
  <w:abstractNum w:abstractNumId="5" w15:restartNumberingAfterBreak="0">
    <w:nsid w:val="33975C87"/>
    <w:multiLevelType w:val="hybridMultilevel"/>
    <w:tmpl w:val="EF1A7BDA"/>
    <w:lvl w:ilvl="0" w:tplc="B6B82412">
      <w:start w:val="1"/>
      <w:numFmt w:val="decimal"/>
      <w:lvlText w:val="%1."/>
      <w:lvlJc w:val="left"/>
      <w:pPr>
        <w:ind w:left="141" w:hanging="212"/>
        <w:jc w:val="left"/>
      </w:pPr>
      <w:rPr>
        <w:rFonts w:ascii="Times New Roman" w:eastAsia="Times New Roman" w:hAnsi="Times New Roman" w:cs="Times New Roman" w:hint="default"/>
        <w:b w:val="0"/>
        <w:bCs w:val="0"/>
        <w:i w:val="0"/>
        <w:iCs w:val="0"/>
        <w:spacing w:val="-1"/>
        <w:w w:val="96"/>
        <w:sz w:val="26"/>
        <w:szCs w:val="26"/>
        <w:lang w:val="kk-KZ" w:eastAsia="en-US" w:bidi="ar-SA"/>
      </w:rPr>
    </w:lvl>
    <w:lvl w:ilvl="1" w:tplc="3976CE4E">
      <w:numFmt w:val="bullet"/>
      <w:lvlText w:val="•"/>
      <w:lvlJc w:val="left"/>
      <w:pPr>
        <w:ind w:left="1146" w:hanging="212"/>
      </w:pPr>
      <w:rPr>
        <w:rFonts w:hint="default"/>
        <w:lang w:val="kk-KZ" w:eastAsia="en-US" w:bidi="ar-SA"/>
      </w:rPr>
    </w:lvl>
    <w:lvl w:ilvl="2" w:tplc="211694A8">
      <w:numFmt w:val="bullet"/>
      <w:lvlText w:val="•"/>
      <w:lvlJc w:val="left"/>
      <w:pPr>
        <w:ind w:left="2152" w:hanging="212"/>
      </w:pPr>
      <w:rPr>
        <w:rFonts w:hint="default"/>
        <w:lang w:val="kk-KZ" w:eastAsia="en-US" w:bidi="ar-SA"/>
      </w:rPr>
    </w:lvl>
    <w:lvl w:ilvl="3" w:tplc="57781200">
      <w:numFmt w:val="bullet"/>
      <w:lvlText w:val="•"/>
      <w:lvlJc w:val="left"/>
      <w:pPr>
        <w:ind w:left="3159" w:hanging="212"/>
      </w:pPr>
      <w:rPr>
        <w:rFonts w:hint="default"/>
        <w:lang w:val="kk-KZ" w:eastAsia="en-US" w:bidi="ar-SA"/>
      </w:rPr>
    </w:lvl>
    <w:lvl w:ilvl="4" w:tplc="EBE2CF24">
      <w:numFmt w:val="bullet"/>
      <w:lvlText w:val="•"/>
      <w:lvlJc w:val="left"/>
      <w:pPr>
        <w:ind w:left="4165" w:hanging="212"/>
      </w:pPr>
      <w:rPr>
        <w:rFonts w:hint="default"/>
        <w:lang w:val="kk-KZ" w:eastAsia="en-US" w:bidi="ar-SA"/>
      </w:rPr>
    </w:lvl>
    <w:lvl w:ilvl="5" w:tplc="20060022">
      <w:numFmt w:val="bullet"/>
      <w:lvlText w:val="•"/>
      <w:lvlJc w:val="left"/>
      <w:pPr>
        <w:ind w:left="5172" w:hanging="212"/>
      </w:pPr>
      <w:rPr>
        <w:rFonts w:hint="default"/>
        <w:lang w:val="kk-KZ" w:eastAsia="en-US" w:bidi="ar-SA"/>
      </w:rPr>
    </w:lvl>
    <w:lvl w:ilvl="6" w:tplc="53065F56">
      <w:numFmt w:val="bullet"/>
      <w:lvlText w:val="•"/>
      <w:lvlJc w:val="left"/>
      <w:pPr>
        <w:ind w:left="6178" w:hanging="212"/>
      </w:pPr>
      <w:rPr>
        <w:rFonts w:hint="default"/>
        <w:lang w:val="kk-KZ" w:eastAsia="en-US" w:bidi="ar-SA"/>
      </w:rPr>
    </w:lvl>
    <w:lvl w:ilvl="7" w:tplc="C492C4E2">
      <w:numFmt w:val="bullet"/>
      <w:lvlText w:val="•"/>
      <w:lvlJc w:val="left"/>
      <w:pPr>
        <w:ind w:left="7185" w:hanging="212"/>
      </w:pPr>
      <w:rPr>
        <w:rFonts w:hint="default"/>
        <w:lang w:val="kk-KZ" w:eastAsia="en-US" w:bidi="ar-SA"/>
      </w:rPr>
    </w:lvl>
    <w:lvl w:ilvl="8" w:tplc="92F2B3B0">
      <w:numFmt w:val="bullet"/>
      <w:lvlText w:val="•"/>
      <w:lvlJc w:val="left"/>
      <w:pPr>
        <w:ind w:left="8191" w:hanging="212"/>
      </w:pPr>
      <w:rPr>
        <w:rFonts w:hint="default"/>
        <w:lang w:val="kk-KZ" w:eastAsia="en-US" w:bidi="ar-SA"/>
      </w:rPr>
    </w:lvl>
  </w:abstractNum>
  <w:abstractNum w:abstractNumId="6" w15:restartNumberingAfterBreak="0">
    <w:nsid w:val="36E7075C"/>
    <w:multiLevelType w:val="hybridMultilevel"/>
    <w:tmpl w:val="F01ACFA2"/>
    <w:lvl w:ilvl="0" w:tplc="2B245242">
      <w:start w:val="1"/>
      <w:numFmt w:val="decimal"/>
      <w:lvlText w:val="%1."/>
      <w:lvlJc w:val="left"/>
      <w:pPr>
        <w:ind w:left="860" w:hanging="360"/>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10586DA6">
      <w:numFmt w:val="bullet"/>
      <w:lvlText w:val="•"/>
      <w:lvlJc w:val="left"/>
      <w:pPr>
        <w:ind w:left="1794" w:hanging="360"/>
      </w:pPr>
      <w:rPr>
        <w:rFonts w:hint="default"/>
        <w:lang w:val="kk-KZ" w:eastAsia="en-US" w:bidi="ar-SA"/>
      </w:rPr>
    </w:lvl>
    <w:lvl w:ilvl="2" w:tplc="DF345EAA">
      <w:numFmt w:val="bullet"/>
      <w:lvlText w:val="•"/>
      <w:lvlJc w:val="left"/>
      <w:pPr>
        <w:ind w:left="2728" w:hanging="360"/>
      </w:pPr>
      <w:rPr>
        <w:rFonts w:hint="default"/>
        <w:lang w:val="kk-KZ" w:eastAsia="en-US" w:bidi="ar-SA"/>
      </w:rPr>
    </w:lvl>
    <w:lvl w:ilvl="3" w:tplc="F7225CF0">
      <w:numFmt w:val="bullet"/>
      <w:lvlText w:val="•"/>
      <w:lvlJc w:val="left"/>
      <w:pPr>
        <w:ind w:left="3663" w:hanging="360"/>
      </w:pPr>
      <w:rPr>
        <w:rFonts w:hint="default"/>
        <w:lang w:val="kk-KZ" w:eastAsia="en-US" w:bidi="ar-SA"/>
      </w:rPr>
    </w:lvl>
    <w:lvl w:ilvl="4" w:tplc="D0944140">
      <w:numFmt w:val="bullet"/>
      <w:lvlText w:val="•"/>
      <w:lvlJc w:val="left"/>
      <w:pPr>
        <w:ind w:left="4597" w:hanging="360"/>
      </w:pPr>
      <w:rPr>
        <w:rFonts w:hint="default"/>
        <w:lang w:val="kk-KZ" w:eastAsia="en-US" w:bidi="ar-SA"/>
      </w:rPr>
    </w:lvl>
    <w:lvl w:ilvl="5" w:tplc="90F45AB2">
      <w:numFmt w:val="bullet"/>
      <w:lvlText w:val="•"/>
      <w:lvlJc w:val="left"/>
      <w:pPr>
        <w:ind w:left="5532" w:hanging="360"/>
      </w:pPr>
      <w:rPr>
        <w:rFonts w:hint="default"/>
        <w:lang w:val="kk-KZ" w:eastAsia="en-US" w:bidi="ar-SA"/>
      </w:rPr>
    </w:lvl>
    <w:lvl w:ilvl="6" w:tplc="F0269C3A">
      <w:numFmt w:val="bullet"/>
      <w:lvlText w:val="•"/>
      <w:lvlJc w:val="left"/>
      <w:pPr>
        <w:ind w:left="6466" w:hanging="360"/>
      </w:pPr>
      <w:rPr>
        <w:rFonts w:hint="default"/>
        <w:lang w:val="kk-KZ" w:eastAsia="en-US" w:bidi="ar-SA"/>
      </w:rPr>
    </w:lvl>
    <w:lvl w:ilvl="7" w:tplc="C67E4B04">
      <w:numFmt w:val="bullet"/>
      <w:lvlText w:val="•"/>
      <w:lvlJc w:val="left"/>
      <w:pPr>
        <w:ind w:left="7401" w:hanging="360"/>
      </w:pPr>
      <w:rPr>
        <w:rFonts w:hint="default"/>
        <w:lang w:val="kk-KZ" w:eastAsia="en-US" w:bidi="ar-SA"/>
      </w:rPr>
    </w:lvl>
    <w:lvl w:ilvl="8" w:tplc="34785516">
      <w:numFmt w:val="bullet"/>
      <w:lvlText w:val="•"/>
      <w:lvlJc w:val="left"/>
      <w:pPr>
        <w:ind w:left="8335" w:hanging="360"/>
      </w:pPr>
      <w:rPr>
        <w:rFonts w:hint="default"/>
        <w:lang w:val="kk-KZ" w:eastAsia="en-US" w:bidi="ar-SA"/>
      </w:rPr>
    </w:lvl>
  </w:abstractNum>
  <w:abstractNum w:abstractNumId="7" w15:restartNumberingAfterBreak="0">
    <w:nsid w:val="39DE4C31"/>
    <w:multiLevelType w:val="multilevel"/>
    <w:tmpl w:val="927080D6"/>
    <w:lvl w:ilvl="0">
      <w:start w:val="1"/>
      <w:numFmt w:val="decimal"/>
      <w:lvlText w:val="%1."/>
      <w:lvlJc w:val="left"/>
      <w:pPr>
        <w:ind w:left="142" w:hanging="332"/>
        <w:jc w:val="left"/>
      </w:pPr>
      <w:rPr>
        <w:rFonts w:ascii="Times New Roman" w:eastAsia="Times New Roman" w:hAnsi="Times New Roman" w:cs="Times New Roman" w:hint="default"/>
        <w:b/>
        <w:bCs/>
        <w:i w:val="0"/>
        <w:iCs w:val="0"/>
        <w:spacing w:val="0"/>
        <w:w w:val="99"/>
        <w:sz w:val="28"/>
        <w:szCs w:val="28"/>
        <w:lang w:val="kk-KZ" w:eastAsia="en-US" w:bidi="ar-SA"/>
      </w:rPr>
    </w:lvl>
    <w:lvl w:ilvl="1">
      <w:start w:val="1"/>
      <w:numFmt w:val="decimal"/>
      <w:lvlText w:val="%1.%2"/>
      <w:lvlJc w:val="left"/>
      <w:pPr>
        <w:ind w:left="1283" w:hanging="421"/>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2">
      <w:start w:val="1"/>
      <w:numFmt w:val="decimal"/>
      <w:lvlText w:val="%3)"/>
      <w:lvlJc w:val="left"/>
      <w:pPr>
        <w:ind w:left="1295" w:hanging="304"/>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3">
      <w:numFmt w:val="bullet"/>
      <w:lvlText w:val="•"/>
      <w:lvlJc w:val="left"/>
      <w:pPr>
        <w:ind w:left="2413" w:hanging="304"/>
      </w:pPr>
      <w:rPr>
        <w:rFonts w:hint="default"/>
        <w:lang w:val="kk-KZ" w:eastAsia="en-US" w:bidi="ar-SA"/>
      </w:rPr>
    </w:lvl>
    <w:lvl w:ilvl="4">
      <w:numFmt w:val="bullet"/>
      <w:lvlText w:val="•"/>
      <w:lvlJc w:val="left"/>
      <w:pPr>
        <w:ind w:left="3526" w:hanging="304"/>
      </w:pPr>
      <w:rPr>
        <w:rFonts w:hint="default"/>
        <w:lang w:val="kk-KZ" w:eastAsia="en-US" w:bidi="ar-SA"/>
      </w:rPr>
    </w:lvl>
    <w:lvl w:ilvl="5">
      <w:numFmt w:val="bullet"/>
      <w:lvlText w:val="•"/>
      <w:lvlJc w:val="left"/>
      <w:pPr>
        <w:ind w:left="4639" w:hanging="304"/>
      </w:pPr>
      <w:rPr>
        <w:rFonts w:hint="default"/>
        <w:lang w:val="kk-KZ" w:eastAsia="en-US" w:bidi="ar-SA"/>
      </w:rPr>
    </w:lvl>
    <w:lvl w:ilvl="6">
      <w:numFmt w:val="bullet"/>
      <w:lvlText w:val="•"/>
      <w:lvlJc w:val="left"/>
      <w:pPr>
        <w:ind w:left="5752" w:hanging="304"/>
      </w:pPr>
      <w:rPr>
        <w:rFonts w:hint="default"/>
        <w:lang w:val="kk-KZ" w:eastAsia="en-US" w:bidi="ar-SA"/>
      </w:rPr>
    </w:lvl>
    <w:lvl w:ilvl="7">
      <w:numFmt w:val="bullet"/>
      <w:lvlText w:val="•"/>
      <w:lvlJc w:val="left"/>
      <w:pPr>
        <w:ind w:left="6865" w:hanging="304"/>
      </w:pPr>
      <w:rPr>
        <w:rFonts w:hint="default"/>
        <w:lang w:val="kk-KZ" w:eastAsia="en-US" w:bidi="ar-SA"/>
      </w:rPr>
    </w:lvl>
    <w:lvl w:ilvl="8">
      <w:numFmt w:val="bullet"/>
      <w:lvlText w:val="•"/>
      <w:lvlJc w:val="left"/>
      <w:pPr>
        <w:ind w:left="7978" w:hanging="304"/>
      </w:pPr>
      <w:rPr>
        <w:rFonts w:hint="default"/>
        <w:lang w:val="kk-KZ" w:eastAsia="en-US" w:bidi="ar-SA"/>
      </w:rPr>
    </w:lvl>
  </w:abstractNum>
  <w:abstractNum w:abstractNumId="8" w15:restartNumberingAfterBreak="0">
    <w:nsid w:val="40442B8D"/>
    <w:multiLevelType w:val="hybridMultilevel"/>
    <w:tmpl w:val="1A3A775E"/>
    <w:lvl w:ilvl="0" w:tplc="BDAA959A">
      <w:start w:val="3"/>
      <w:numFmt w:val="decimal"/>
      <w:lvlText w:val="%1)"/>
      <w:lvlJc w:val="left"/>
      <w:pPr>
        <w:ind w:left="1365" w:hanging="374"/>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C6425A58">
      <w:numFmt w:val="bullet"/>
      <w:lvlText w:val="•"/>
      <w:lvlJc w:val="left"/>
      <w:pPr>
        <w:ind w:left="2244" w:hanging="374"/>
      </w:pPr>
      <w:rPr>
        <w:rFonts w:hint="default"/>
        <w:lang w:val="kk-KZ" w:eastAsia="en-US" w:bidi="ar-SA"/>
      </w:rPr>
    </w:lvl>
    <w:lvl w:ilvl="2" w:tplc="66149042">
      <w:numFmt w:val="bullet"/>
      <w:lvlText w:val="•"/>
      <w:lvlJc w:val="left"/>
      <w:pPr>
        <w:ind w:left="3128" w:hanging="374"/>
      </w:pPr>
      <w:rPr>
        <w:rFonts w:hint="default"/>
        <w:lang w:val="kk-KZ" w:eastAsia="en-US" w:bidi="ar-SA"/>
      </w:rPr>
    </w:lvl>
    <w:lvl w:ilvl="3" w:tplc="A8F8E12E">
      <w:numFmt w:val="bullet"/>
      <w:lvlText w:val="•"/>
      <w:lvlJc w:val="left"/>
      <w:pPr>
        <w:ind w:left="4013" w:hanging="374"/>
      </w:pPr>
      <w:rPr>
        <w:rFonts w:hint="default"/>
        <w:lang w:val="kk-KZ" w:eastAsia="en-US" w:bidi="ar-SA"/>
      </w:rPr>
    </w:lvl>
    <w:lvl w:ilvl="4" w:tplc="4198DB1E">
      <w:numFmt w:val="bullet"/>
      <w:lvlText w:val="•"/>
      <w:lvlJc w:val="left"/>
      <w:pPr>
        <w:ind w:left="4897" w:hanging="374"/>
      </w:pPr>
      <w:rPr>
        <w:rFonts w:hint="default"/>
        <w:lang w:val="kk-KZ" w:eastAsia="en-US" w:bidi="ar-SA"/>
      </w:rPr>
    </w:lvl>
    <w:lvl w:ilvl="5" w:tplc="C4CA1404">
      <w:numFmt w:val="bullet"/>
      <w:lvlText w:val="•"/>
      <w:lvlJc w:val="left"/>
      <w:pPr>
        <w:ind w:left="5782" w:hanging="374"/>
      </w:pPr>
      <w:rPr>
        <w:rFonts w:hint="default"/>
        <w:lang w:val="kk-KZ" w:eastAsia="en-US" w:bidi="ar-SA"/>
      </w:rPr>
    </w:lvl>
    <w:lvl w:ilvl="6" w:tplc="5BFC257A">
      <w:numFmt w:val="bullet"/>
      <w:lvlText w:val="•"/>
      <w:lvlJc w:val="left"/>
      <w:pPr>
        <w:ind w:left="6666" w:hanging="374"/>
      </w:pPr>
      <w:rPr>
        <w:rFonts w:hint="default"/>
        <w:lang w:val="kk-KZ" w:eastAsia="en-US" w:bidi="ar-SA"/>
      </w:rPr>
    </w:lvl>
    <w:lvl w:ilvl="7" w:tplc="0D189CBC">
      <w:numFmt w:val="bullet"/>
      <w:lvlText w:val="•"/>
      <w:lvlJc w:val="left"/>
      <w:pPr>
        <w:ind w:left="7551" w:hanging="374"/>
      </w:pPr>
      <w:rPr>
        <w:rFonts w:hint="default"/>
        <w:lang w:val="kk-KZ" w:eastAsia="en-US" w:bidi="ar-SA"/>
      </w:rPr>
    </w:lvl>
    <w:lvl w:ilvl="8" w:tplc="431C0734">
      <w:numFmt w:val="bullet"/>
      <w:lvlText w:val="•"/>
      <w:lvlJc w:val="left"/>
      <w:pPr>
        <w:ind w:left="8435" w:hanging="374"/>
      </w:pPr>
      <w:rPr>
        <w:rFonts w:hint="default"/>
        <w:lang w:val="kk-KZ" w:eastAsia="en-US" w:bidi="ar-SA"/>
      </w:rPr>
    </w:lvl>
  </w:abstractNum>
  <w:abstractNum w:abstractNumId="9" w15:restartNumberingAfterBreak="0">
    <w:nsid w:val="418B305D"/>
    <w:multiLevelType w:val="hybridMultilevel"/>
    <w:tmpl w:val="315CFC02"/>
    <w:lvl w:ilvl="0" w:tplc="86EA4692">
      <w:start w:val="1"/>
      <w:numFmt w:val="decimal"/>
      <w:lvlText w:val="%1)"/>
      <w:lvlJc w:val="left"/>
      <w:pPr>
        <w:ind w:left="141" w:hanging="351"/>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1" w:tplc="C8BED4DA">
      <w:start w:val="1"/>
      <w:numFmt w:val="decimal"/>
      <w:lvlText w:val="%2"/>
      <w:lvlJc w:val="left"/>
      <w:pPr>
        <w:ind w:left="892" w:hanging="210"/>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2" w:tplc="2832827A">
      <w:numFmt w:val="bullet"/>
      <w:lvlText w:val="•"/>
      <w:lvlJc w:val="left"/>
      <w:pPr>
        <w:ind w:left="1933" w:hanging="210"/>
      </w:pPr>
      <w:rPr>
        <w:rFonts w:hint="default"/>
        <w:lang w:val="kk-KZ" w:eastAsia="en-US" w:bidi="ar-SA"/>
      </w:rPr>
    </w:lvl>
    <w:lvl w:ilvl="3" w:tplc="1548EE46">
      <w:numFmt w:val="bullet"/>
      <w:lvlText w:val="•"/>
      <w:lvlJc w:val="left"/>
      <w:pPr>
        <w:ind w:left="2967" w:hanging="210"/>
      </w:pPr>
      <w:rPr>
        <w:rFonts w:hint="default"/>
        <w:lang w:val="kk-KZ" w:eastAsia="en-US" w:bidi="ar-SA"/>
      </w:rPr>
    </w:lvl>
    <w:lvl w:ilvl="4" w:tplc="8F2C1E42">
      <w:numFmt w:val="bullet"/>
      <w:lvlText w:val="•"/>
      <w:lvlJc w:val="left"/>
      <w:pPr>
        <w:ind w:left="4001" w:hanging="210"/>
      </w:pPr>
      <w:rPr>
        <w:rFonts w:hint="default"/>
        <w:lang w:val="kk-KZ" w:eastAsia="en-US" w:bidi="ar-SA"/>
      </w:rPr>
    </w:lvl>
    <w:lvl w:ilvl="5" w:tplc="353A5DA6">
      <w:numFmt w:val="bullet"/>
      <w:lvlText w:val="•"/>
      <w:lvlJc w:val="left"/>
      <w:pPr>
        <w:ind w:left="5035" w:hanging="210"/>
      </w:pPr>
      <w:rPr>
        <w:rFonts w:hint="default"/>
        <w:lang w:val="kk-KZ" w:eastAsia="en-US" w:bidi="ar-SA"/>
      </w:rPr>
    </w:lvl>
    <w:lvl w:ilvl="6" w:tplc="0C929282">
      <w:numFmt w:val="bullet"/>
      <w:lvlText w:val="•"/>
      <w:lvlJc w:val="left"/>
      <w:pPr>
        <w:ind w:left="6069" w:hanging="210"/>
      </w:pPr>
      <w:rPr>
        <w:rFonts w:hint="default"/>
        <w:lang w:val="kk-KZ" w:eastAsia="en-US" w:bidi="ar-SA"/>
      </w:rPr>
    </w:lvl>
    <w:lvl w:ilvl="7" w:tplc="F8F2F9FE">
      <w:numFmt w:val="bullet"/>
      <w:lvlText w:val="•"/>
      <w:lvlJc w:val="left"/>
      <w:pPr>
        <w:ind w:left="7102" w:hanging="210"/>
      </w:pPr>
      <w:rPr>
        <w:rFonts w:hint="default"/>
        <w:lang w:val="kk-KZ" w:eastAsia="en-US" w:bidi="ar-SA"/>
      </w:rPr>
    </w:lvl>
    <w:lvl w:ilvl="8" w:tplc="52CA7A0E">
      <w:numFmt w:val="bullet"/>
      <w:lvlText w:val="•"/>
      <w:lvlJc w:val="left"/>
      <w:pPr>
        <w:ind w:left="8136" w:hanging="210"/>
      </w:pPr>
      <w:rPr>
        <w:rFonts w:hint="default"/>
        <w:lang w:val="kk-KZ" w:eastAsia="en-US" w:bidi="ar-SA"/>
      </w:rPr>
    </w:lvl>
  </w:abstractNum>
  <w:abstractNum w:abstractNumId="10" w15:restartNumberingAfterBreak="0">
    <w:nsid w:val="436F31BC"/>
    <w:multiLevelType w:val="hybridMultilevel"/>
    <w:tmpl w:val="6292F2BC"/>
    <w:lvl w:ilvl="0" w:tplc="A986F79A">
      <w:start w:val="1"/>
      <w:numFmt w:val="decimal"/>
      <w:lvlText w:val="%1."/>
      <w:lvlJc w:val="left"/>
      <w:pPr>
        <w:ind w:left="144" w:hanging="317"/>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5BFC5BAA">
      <w:numFmt w:val="bullet"/>
      <w:lvlText w:val="•"/>
      <w:lvlJc w:val="left"/>
      <w:pPr>
        <w:ind w:left="1146" w:hanging="317"/>
      </w:pPr>
      <w:rPr>
        <w:rFonts w:hint="default"/>
        <w:lang w:val="kk-KZ" w:eastAsia="en-US" w:bidi="ar-SA"/>
      </w:rPr>
    </w:lvl>
    <w:lvl w:ilvl="2" w:tplc="0B32D744">
      <w:numFmt w:val="bullet"/>
      <w:lvlText w:val="•"/>
      <w:lvlJc w:val="left"/>
      <w:pPr>
        <w:ind w:left="2152" w:hanging="317"/>
      </w:pPr>
      <w:rPr>
        <w:rFonts w:hint="default"/>
        <w:lang w:val="kk-KZ" w:eastAsia="en-US" w:bidi="ar-SA"/>
      </w:rPr>
    </w:lvl>
    <w:lvl w:ilvl="3" w:tplc="0658E062">
      <w:numFmt w:val="bullet"/>
      <w:lvlText w:val="•"/>
      <w:lvlJc w:val="left"/>
      <w:pPr>
        <w:ind w:left="3159" w:hanging="317"/>
      </w:pPr>
      <w:rPr>
        <w:rFonts w:hint="default"/>
        <w:lang w:val="kk-KZ" w:eastAsia="en-US" w:bidi="ar-SA"/>
      </w:rPr>
    </w:lvl>
    <w:lvl w:ilvl="4" w:tplc="CCC2DBAC">
      <w:numFmt w:val="bullet"/>
      <w:lvlText w:val="•"/>
      <w:lvlJc w:val="left"/>
      <w:pPr>
        <w:ind w:left="4165" w:hanging="317"/>
      </w:pPr>
      <w:rPr>
        <w:rFonts w:hint="default"/>
        <w:lang w:val="kk-KZ" w:eastAsia="en-US" w:bidi="ar-SA"/>
      </w:rPr>
    </w:lvl>
    <w:lvl w:ilvl="5" w:tplc="CE289428">
      <w:numFmt w:val="bullet"/>
      <w:lvlText w:val="•"/>
      <w:lvlJc w:val="left"/>
      <w:pPr>
        <w:ind w:left="5172" w:hanging="317"/>
      </w:pPr>
      <w:rPr>
        <w:rFonts w:hint="default"/>
        <w:lang w:val="kk-KZ" w:eastAsia="en-US" w:bidi="ar-SA"/>
      </w:rPr>
    </w:lvl>
    <w:lvl w:ilvl="6" w:tplc="2D6CCFF4">
      <w:numFmt w:val="bullet"/>
      <w:lvlText w:val="•"/>
      <w:lvlJc w:val="left"/>
      <w:pPr>
        <w:ind w:left="6178" w:hanging="317"/>
      </w:pPr>
      <w:rPr>
        <w:rFonts w:hint="default"/>
        <w:lang w:val="kk-KZ" w:eastAsia="en-US" w:bidi="ar-SA"/>
      </w:rPr>
    </w:lvl>
    <w:lvl w:ilvl="7" w:tplc="8326B0F2">
      <w:numFmt w:val="bullet"/>
      <w:lvlText w:val="•"/>
      <w:lvlJc w:val="left"/>
      <w:pPr>
        <w:ind w:left="7185" w:hanging="317"/>
      </w:pPr>
      <w:rPr>
        <w:rFonts w:hint="default"/>
        <w:lang w:val="kk-KZ" w:eastAsia="en-US" w:bidi="ar-SA"/>
      </w:rPr>
    </w:lvl>
    <w:lvl w:ilvl="8" w:tplc="E16C696E">
      <w:numFmt w:val="bullet"/>
      <w:lvlText w:val="•"/>
      <w:lvlJc w:val="left"/>
      <w:pPr>
        <w:ind w:left="8191" w:hanging="317"/>
      </w:pPr>
      <w:rPr>
        <w:rFonts w:hint="default"/>
        <w:lang w:val="kk-KZ" w:eastAsia="en-US" w:bidi="ar-SA"/>
      </w:rPr>
    </w:lvl>
  </w:abstractNum>
  <w:abstractNum w:abstractNumId="11" w15:restartNumberingAfterBreak="0">
    <w:nsid w:val="52A01AD9"/>
    <w:multiLevelType w:val="multilevel"/>
    <w:tmpl w:val="34FAA528"/>
    <w:lvl w:ilvl="0">
      <w:start w:val="3"/>
      <w:numFmt w:val="decimal"/>
      <w:lvlText w:val="%1"/>
      <w:lvlJc w:val="left"/>
      <w:pPr>
        <w:ind w:left="562" w:hanging="421"/>
        <w:jc w:val="left"/>
      </w:pPr>
      <w:rPr>
        <w:rFonts w:hint="default"/>
        <w:lang w:val="kk-KZ" w:eastAsia="en-US" w:bidi="ar-SA"/>
      </w:rPr>
    </w:lvl>
    <w:lvl w:ilvl="1">
      <w:start w:val="2"/>
      <w:numFmt w:val="decimal"/>
      <w:lvlText w:val="%1.%2"/>
      <w:lvlJc w:val="left"/>
      <w:pPr>
        <w:ind w:left="562" w:hanging="421"/>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2">
      <w:start w:val="1"/>
      <w:numFmt w:val="decimal"/>
      <w:lvlText w:val="%3."/>
      <w:lvlJc w:val="left"/>
      <w:pPr>
        <w:ind w:left="141" w:hanging="465"/>
        <w:jc w:val="left"/>
      </w:pPr>
      <w:rPr>
        <w:rFonts w:ascii="Times New Roman" w:eastAsia="Times New Roman" w:hAnsi="Times New Roman" w:cs="Times New Roman" w:hint="default"/>
        <w:b/>
        <w:bCs/>
        <w:i w:val="0"/>
        <w:iCs w:val="0"/>
        <w:spacing w:val="0"/>
        <w:w w:val="100"/>
        <w:sz w:val="32"/>
        <w:szCs w:val="32"/>
        <w:lang w:val="kk-KZ" w:eastAsia="en-US" w:bidi="ar-SA"/>
      </w:rPr>
    </w:lvl>
    <w:lvl w:ilvl="3">
      <w:numFmt w:val="bullet"/>
      <w:lvlText w:val="•"/>
      <w:lvlJc w:val="left"/>
      <w:pPr>
        <w:ind w:left="2703" w:hanging="465"/>
      </w:pPr>
      <w:rPr>
        <w:rFonts w:hint="default"/>
        <w:lang w:val="kk-KZ" w:eastAsia="en-US" w:bidi="ar-SA"/>
      </w:rPr>
    </w:lvl>
    <w:lvl w:ilvl="4">
      <w:numFmt w:val="bullet"/>
      <w:lvlText w:val="•"/>
      <w:lvlJc w:val="left"/>
      <w:pPr>
        <w:ind w:left="3774" w:hanging="465"/>
      </w:pPr>
      <w:rPr>
        <w:rFonts w:hint="default"/>
        <w:lang w:val="kk-KZ" w:eastAsia="en-US" w:bidi="ar-SA"/>
      </w:rPr>
    </w:lvl>
    <w:lvl w:ilvl="5">
      <w:numFmt w:val="bullet"/>
      <w:lvlText w:val="•"/>
      <w:lvlJc w:val="left"/>
      <w:pPr>
        <w:ind w:left="4846" w:hanging="465"/>
      </w:pPr>
      <w:rPr>
        <w:rFonts w:hint="default"/>
        <w:lang w:val="kk-KZ" w:eastAsia="en-US" w:bidi="ar-SA"/>
      </w:rPr>
    </w:lvl>
    <w:lvl w:ilvl="6">
      <w:numFmt w:val="bullet"/>
      <w:lvlText w:val="•"/>
      <w:lvlJc w:val="left"/>
      <w:pPr>
        <w:ind w:left="5918" w:hanging="465"/>
      </w:pPr>
      <w:rPr>
        <w:rFonts w:hint="default"/>
        <w:lang w:val="kk-KZ" w:eastAsia="en-US" w:bidi="ar-SA"/>
      </w:rPr>
    </w:lvl>
    <w:lvl w:ilvl="7">
      <w:numFmt w:val="bullet"/>
      <w:lvlText w:val="•"/>
      <w:lvlJc w:val="left"/>
      <w:pPr>
        <w:ind w:left="6989" w:hanging="465"/>
      </w:pPr>
      <w:rPr>
        <w:rFonts w:hint="default"/>
        <w:lang w:val="kk-KZ" w:eastAsia="en-US" w:bidi="ar-SA"/>
      </w:rPr>
    </w:lvl>
    <w:lvl w:ilvl="8">
      <w:numFmt w:val="bullet"/>
      <w:lvlText w:val="•"/>
      <w:lvlJc w:val="left"/>
      <w:pPr>
        <w:ind w:left="8061" w:hanging="465"/>
      </w:pPr>
      <w:rPr>
        <w:rFonts w:hint="default"/>
        <w:lang w:val="kk-KZ" w:eastAsia="en-US" w:bidi="ar-SA"/>
      </w:rPr>
    </w:lvl>
  </w:abstractNum>
  <w:abstractNum w:abstractNumId="12" w15:restartNumberingAfterBreak="0">
    <w:nsid w:val="5EDD216D"/>
    <w:multiLevelType w:val="hybridMultilevel"/>
    <w:tmpl w:val="F78091CC"/>
    <w:lvl w:ilvl="0" w:tplc="BE265EF2">
      <w:start w:val="1"/>
      <w:numFmt w:val="decimal"/>
      <w:lvlText w:val="%1)"/>
      <w:lvlJc w:val="left"/>
      <w:pPr>
        <w:ind w:left="804" w:hanging="304"/>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D40091B8">
      <w:numFmt w:val="bullet"/>
      <w:lvlText w:val="•"/>
      <w:lvlJc w:val="left"/>
      <w:pPr>
        <w:ind w:left="1740" w:hanging="304"/>
      </w:pPr>
      <w:rPr>
        <w:rFonts w:hint="default"/>
        <w:lang w:val="kk-KZ" w:eastAsia="en-US" w:bidi="ar-SA"/>
      </w:rPr>
    </w:lvl>
    <w:lvl w:ilvl="2" w:tplc="CBC86252">
      <w:numFmt w:val="bullet"/>
      <w:lvlText w:val="•"/>
      <w:lvlJc w:val="left"/>
      <w:pPr>
        <w:ind w:left="2680" w:hanging="304"/>
      </w:pPr>
      <w:rPr>
        <w:rFonts w:hint="default"/>
        <w:lang w:val="kk-KZ" w:eastAsia="en-US" w:bidi="ar-SA"/>
      </w:rPr>
    </w:lvl>
    <w:lvl w:ilvl="3" w:tplc="3EBAC68E">
      <w:numFmt w:val="bullet"/>
      <w:lvlText w:val="•"/>
      <w:lvlJc w:val="left"/>
      <w:pPr>
        <w:ind w:left="3621" w:hanging="304"/>
      </w:pPr>
      <w:rPr>
        <w:rFonts w:hint="default"/>
        <w:lang w:val="kk-KZ" w:eastAsia="en-US" w:bidi="ar-SA"/>
      </w:rPr>
    </w:lvl>
    <w:lvl w:ilvl="4" w:tplc="D1BA8566">
      <w:numFmt w:val="bullet"/>
      <w:lvlText w:val="•"/>
      <w:lvlJc w:val="left"/>
      <w:pPr>
        <w:ind w:left="4561" w:hanging="304"/>
      </w:pPr>
      <w:rPr>
        <w:rFonts w:hint="default"/>
        <w:lang w:val="kk-KZ" w:eastAsia="en-US" w:bidi="ar-SA"/>
      </w:rPr>
    </w:lvl>
    <w:lvl w:ilvl="5" w:tplc="18D2B4E8">
      <w:numFmt w:val="bullet"/>
      <w:lvlText w:val="•"/>
      <w:lvlJc w:val="left"/>
      <w:pPr>
        <w:ind w:left="5502" w:hanging="304"/>
      </w:pPr>
      <w:rPr>
        <w:rFonts w:hint="default"/>
        <w:lang w:val="kk-KZ" w:eastAsia="en-US" w:bidi="ar-SA"/>
      </w:rPr>
    </w:lvl>
    <w:lvl w:ilvl="6" w:tplc="DA34A230">
      <w:numFmt w:val="bullet"/>
      <w:lvlText w:val="•"/>
      <w:lvlJc w:val="left"/>
      <w:pPr>
        <w:ind w:left="6442" w:hanging="304"/>
      </w:pPr>
      <w:rPr>
        <w:rFonts w:hint="default"/>
        <w:lang w:val="kk-KZ" w:eastAsia="en-US" w:bidi="ar-SA"/>
      </w:rPr>
    </w:lvl>
    <w:lvl w:ilvl="7" w:tplc="7FCE7132">
      <w:numFmt w:val="bullet"/>
      <w:lvlText w:val="•"/>
      <w:lvlJc w:val="left"/>
      <w:pPr>
        <w:ind w:left="7383" w:hanging="304"/>
      </w:pPr>
      <w:rPr>
        <w:rFonts w:hint="default"/>
        <w:lang w:val="kk-KZ" w:eastAsia="en-US" w:bidi="ar-SA"/>
      </w:rPr>
    </w:lvl>
    <w:lvl w:ilvl="8" w:tplc="F28472EC">
      <w:numFmt w:val="bullet"/>
      <w:lvlText w:val="•"/>
      <w:lvlJc w:val="left"/>
      <w:pPr>
        <w:ind w:left="8323" w:hanging="304"/>
      </w:pPr>
      <w:rPr>
        <w:rFonts w:hint="default"/>
        <w:lang w:val="kk-KZ" w:eastAsia="en-US" w:bidi="ar-SA"/>
      </w:rPr>
    </w:lvl>
  </w:abstractNum>
  <w:abstractNum w:abstractNumId="13" w15:restartNumberingAfterBreak="0">
    <w:nsid w:val="615706D2"/>
    <w:multiLevelType w:val="multilevel"/>
    <w:tmpl w:val="7A54621A"/>
    <w:lvl w:ilvl="0">
      <w:start w:val="1"/>
      <w:numFmt w:val="decimal"/>
      <w:lvlText w:val="%1"/>
      <w:lvlJc w:val="left"/>
      <w:pPr>
        <w:ind w:left="141" w:hanging="284"/>
        <w:jc w:val="right"/>
      </w:pPr>
      <w:rPr>
        <w:rFonts w:hint="default"/>
        <w:spacing w:val="0"/>
        <w:w w:val="100"/>
        <w:lang w:val="kk-KZ" w:eastAsia="en-US" w:bidi="ar-SA"/>
      </w:rPr>
    </w:lvl>
    <w:lvl w:ilvl="1">
      <w:start w:val="1"/>
      <w:numFmt w:val="decimal"/>
      <w:lvlText w:val="%1.%2"/>
      <w:lvlJc w:val="left"/>
      <w:pPr>
        <w:ind w:left="142" w:hanging="420"/>
        <w:jc w:val="right"/>
      </w:pPr>
      <w:rPr>
        <w:rFonts w:ascii="Times New Roman" w:eastAsia="Times New Roman" w:hAnsi="Times New Roman" w:cs="Times New Roman" w:hint="default"/>
        <w:b/>
        <w:bCs/>
        <w:i w:val="0"/>
        <w:iCs w:val="0"/>
        <w:spacing w:val="0"/>
        <w:w w:val="99"/>
        <w:sz w:val="28"/>
        <w:szCs w:val="28"/>
        <w:lang w:val="kk-KZ" w:eastAsia="en-US" w:bidi="ar-SA"/>
      </w:rPr>
    </w:lvl>
    <w:lvl w:ilvl="2">
      <w:start w:val="1"/>
      <w:numFmt w:val="decimal"/>
      <w:lvlText w:val="%3."/>
      <w:lvlJc w:val="left"/>
      <w:pPr>
        <w:ind w:left="431" w:hanging="393"/>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3">
      <w:numFmt w:val="bullet"/>
      <w:lvlText w:val="•"/>
      <w:lvlJc w:val="left"/>
      <w:pPr>
        <w:ind w:left="4023" w:hanging="393"/>
      </w:pPr>
      <w:rPr>
        <w:rFonts w:hint="default"/>
        <w:lang w:val="kk-KZ" w:eastAsia="en-US" w:bidi="ar-SA"/>
      </w:rPr>
    </w:lvl>
    <w:lvl w:ilvl="4">
      <w:numFmt w:val="bullet"/>
      <w:lvlText w:val="•"/>
      <w:lvlJc w:val="left"/>
      <w:pPr>
        <w:ind w:left="4906" w:hanging="393"/>
      </w:pPr>
      <w:rPr>
        <w:rFonts w:hint="default"/>
        <w:lang w:val="kk-KZ" w:eastAsia="en-US" w:bidi="ar-SA"/>
      </w:rPr>
    </w:lvl>
    <w:lvl w:ilvl="5">
      <w:numFmt w:val="bullet"/>
      <w:lvlText w:val="•"/>
      <w:lvlJc w:val="left"/>
      <w:pPr>
        <w:ind w:left="5789" w:hanging="393"/>
      </w:pPr>
      <w:rPr>
        <w:rFonts w:hint="default"/>
        <w:lang w:val="kk-KZ" w:eastAsia="en-US" w:bidi="ar-SA"/>
      </w:rPr>
    </w:lvl>
    <w:lvl w:ilvl="6">
      <w:numFmt w:val="bullet"/>
      <w:lvlText w:val="•"/>
      <w:lvlJc w:val="left"/>
      <w:pPr>
        <w:ind w:left="6672" w:hanging="393"/>
      </w:pPr>
      <w:rPr>
        <w:rFonts w:hint="default"/>
        <w:lang w:val="kk-KZ" w:eastAsia="en-US" w:bidi="ar-SA"/>
      </w:rPr>
    </w:lvl>
    <w:lvl w:ilvl="7">
      <w:numFmt w:val="bullet"/>
      <w:lvlText w:val="•"/>
      <w:lvlJc w:val="left"/>
      <w:pPr>
        <w:ind w:left="7555" w:hanging="393"/>
      </w:pPr>
      <w:rPr>
        <w:rFonts w:hint="default"/>
        <w:lang w:val="kk-KZ" w:eastAsia="en-US" w:bidi="ar-SA"/>
      </w:rPr>
    </w:lvl>
    <w:lvl w:ilvl="8">
      <w:numFmt w:val="bullet"/>
      <w:lvlText w:val="•"/>
      <w:lvlJc w:val="left"/>
      <w:pPr>
        <w:ind w:left="8438" w:hanging="393"/>
      </w:pPr>
      <w:rPr>
        <w:rFonts w:hint="default"/>
        <w:lang w:val="kk-KZ" w:eastAsia="en-US" w:bidi="ar-SA"/>
      </w:rPr>
    </w:lvl>
  </w:abstractNum>
  <w:abstractNum w:abstractNumId="14" w15:restartNumberingAfterBreak="0">
    <w:nsid w:val="662451B3"/>
    <w:multiLevelType w:val="hybridMultilevel"/>
    <w:tmpl w:val="0DA4B2D8"/>
    <w:lvl w:ilvl="0" w:tplc="74F2CE3A">
      <w:numFmt w:val="bullet"/>
      <w:lvlText w:val="-"/>
      <w:lvlJc w:val="left"/>
      <w:pPr>
        <w:ind w:left="141" w:hanging="350"/>
      </w:pPr>
      <w:rPr>
        <w:rFonts w:ascii="Times New Roman" w:eastAsia="Times New Roman" w:hAnsi="Times New Roman" w:cs="Times New Roman" w:hint="default"/>
        <w:b w:val="0"/>
        <w:bCs w:val="0"/>
        <w:i w:val="0"/>
        <w:iCs w:val="0"/>
        <w:spacing w:val="0"/>
        <w:w w:val="99"/>
        <w:sz w:val="28"/>
        <w:szCs w:val="28"/>
        <w:lang w:val="kk-KZ" w:eastAsia="en-US" w:bidi="ar-SA"/>
      </w:rPr>
    </w:lvl>
    <w:lvl w:ilvl="1" w:tplc="1B38736C">
      <w:numFmt w:val="bullet"/>
      <w:lvlText w:val="•"/>
      <w:lvlJc w:val="left"/>
      <w:pPr>
        <w:ind w:left="1146" w:hanging="350"/>
      </w:pPr>
      <w:rPr>
        <w:rFonts w:hint="default"/>
        <w:lang w:val="kk-KZ" w:eastAsia="en-US" w:bidi="ar-SA"/>
      </w:rPr>
    </w:lvl>
    <w:lvl w:ilvl="2" w:tplc="8AD4617A">
      <w:numFmt w:val="bullet"/>
      <w:lvlText w:val="•"/>
      <w:lvlJc w:val="left"/>
      <w:pPr>
        <w:ind w:left="2152" w:hanging="350"/>
      </w:pPr>
      <w:rPr>
        <w:rFonts w:hint="default"/>
        <w:lang w:val="kk-KZ" w:eastAsia="en-US" w:bidi="ar-SA"/>
      </w:rPr>
    </w:lvl>
    <w:lvl w:ilvl="3" w:tplc="1E224282">
      <w:numFmt w:val="bullet"/>
      <w:lvlText w:val="•"/>
      <w:lvlJc w:val="left"/>
      <w:pPr>
        <w:ind w:left="3159" w:hanging="350"/>
      </w:pPr>
      <w:rPr>
        <w:rFonts w:hint="default"/>
        <w:lang w:val="kk-KZ" w:eastAsia="en-US" w:bidi="ar-SA"/>
      </w:rPr>
    </w:lvl>
    <w:lvl w:ilvl="4" w:tplc="08FC0370">
      <w:numFmt w:val="bullet"/>
      <w:lvlText w:val="•"/>
      <w:lvlJc w:val="left"/>
      <w:pPr>
        <w:ind w:left="4165" w:hanging="350"/>
      </w:pPr>
      <w:rPr>
        <w:rFonts w:hint="default"/>
        <w:lang w:val="kk-KZ" w:eastAsia="en-US" w:bidi="ar-SA"/>
      </w:rPr>
    </w:lvl>
    <w:lvl w:ilvl="5" w:tplc="28A6EBCA">
      <w:numFmt w:val="bullet"/>
      <w:lvlText w:val="•"/>
      <w:lvlJc w:val="left"/>
      <w:pPr>
        <w:ind w:left="5172" w:hanging="350"/>
      </w:pPr>
      <w:rPr>
        <w:rFonts w:hint="default"/>
        <w:lang w:val="kk-KZ" w:eastAsia="en-US" w:bidi="ar-SA"/>
      </w:rPr>
    </w:lvl>
    <w:lvl w:ilvl="6" w:tplc="5C76B454">
      <w:numFmt w:val="bullet"/>
      <w:lvlText w:val="•"/>
      <w:lvlJc w:val="left"/>
      <w:pPr>
        <w:ind w:left="6178" w:hanging="350"/>
      </w:pPr>
      <w:rPr>
        <w:rFonts w:hint="default"/>
        <w:lang w:val="kk-KZ" w:eastAsia="en-US" w:bidi="ar-SA"/>
      </w:rPr>
    </w:lvl>
    <w:lvl w:ilvl="7" w:tplc="69AED776">
      <w:numFmt w:val="bullet"/>
      <w:lvlText w:val="•"/>
      <w:lvlJc w:val="left"/>
      <w:pPr>
        <w:ind w:left="7185" w:hanging="350"/>
      </w:pPr>
      <w:rPr>
        <w:rFonts w:hint="default"/>
        <w:lang w:val="kk-KZ" w:eastAsia="en-US" w:bidi="ar-SA"/>
      </w:rPr>
    </w:lvl>
    <w:lvl w:ilvl="8" w:tplc="6F68669C">
      <w:numFmt w:val="bullet"/>
      <w:lvlText w:val="•"/>
      <w:lvlJc w:val="left"/>
      <w:pPr>
        <w:ind w:left="8191" w:hanging="350"/>
      </w:pPr>
      <w:rPr>
        <w:rFonts w:hint="default"/>
        <w:lang w:val="kk-KZ" w:eastAsia="en-US" w:bidi="ar-SA"/>
      </w:rPr>
    </w:lvl>
  </w:abstractNum>
  <w:abstractNum w:abstractNumId="15" w15:restartNumberingAfterBreak="0">
    <w:nsid w:val="6A811897"/>
    <w:multiLevelType w:val="hybridMultilevel"/>
    <w:tmpl w:val="04F23AF2"/>
    <w:lvl w:ilvl="0" w:tplc="D0BAF776">
      <w:start w:val="1"/>
      <w:numFmt w:val="decimal"/>
      <w:lvlText w:val="%1."/>
      <w:lvlJc w:val="left"/>
      <w:pPr>
        <w:ind w:left="1203" w:hanging="212"/>
        <w:jc w:val="left"/>
      </w:pPr>
      <w:rPr>
        <w:rFonts w:ascii="Times New Roman" w:eastAsia="Times New Roman" w:hAnsi="Times New Roman" w:cs="Times New Roman" w:hint="default"/>
        <w:b w:val="0"/>
        <w:bCs w:val="0"/>
        <w:i w:val="0"/>
        <w:iCs w:val="0"/>
        <w:spacing w:val="-1"/>
        <w:w w:val="96"/>
        <w:sz w:val="26"/>
        <w:szCs w:val="26"/>
        <w:lang w:val="kk-KZ" w:eastAsia="en-US" w:bidi="ar-SA"/>
      </w:rPr>
    </w:lvl>
    <w:lvl w:ilvl="1" w:tplc="24FE7B02">
      <w:numFmt w:val="bullet"/>
      <w:lvlText w:val="•"/>
      <w:lvlJc w:val="left"/>
      <w:pPr>
        <w:ind w:left="2100" w:hanging="212"/>
      </w:pPr>
      <w:rPr>
        <w:rFonts w:hint="default"/>
        <w:lang w:val="kk-KZ" w:eastAsia="en-US" w:bidi="ar-SA"/>
      </w:rPr>
    </w:lvl>
    <w:lvl w:ilvl="2" w:tplc="904C36D4">
      <w:numFmt w:val="bullet"/>
      <w:lvlText w:val="•"/>
      <w:lvlJc w:val="left"/>
      <w:pPr>
        <w:ind w:left="3000" w:hanging="212"/>
      </w:pPr>
      <w:rPr>
        <w:rFonts w:hint="default"/>
        <w:lang w:val="kk-KZ" w:eastAsia="en-US" w:bidi="ar-SA"/>
      </w:rPr>
    </w:lvl>
    <w:lvl w:ilvl="3" w:tplc="D400BF76">
      <w:numFmt w:val="bullet"/>
      <w:lvlText w:val="•"/>
      <w:lvlJc w:val="left"/>
      <w:pPr>
        <w:ind w:left="3901" w:hanging="212"/>
      </w:pPr>
      <w:rPr>
        <w:rFonts w:hint="default"/>
        <w:lang w:val="kk-KZ" w:eastAsia="en-US" w:bidi="ar-SA"/>
      </w:rPr>
    </w:lvl>
    <w:lvl w:ilvl="4" w:tplc="A10A9BC2">
      <w:numFmt w:val="bullet"/>
      <w:lvlText w:val="•"/>
      <w:lvlJc w:val="left"/>
      <w:pPr>
        <w:ind w:left="4801" w:hanging="212"/>
      </w:pPr>
      <w:rPr>
        <w:rFonts w:hint="default"/>
        <w:lang w:val="kk-KZ" w:eastAsia="en-US" w:bidi="ar-SA"/>
      </w:rPr>
    </w:lvl>
    <w:lvl w:ilvl="5" w:tplc="FB8231A2">
      <w:numFmt w:val="bullet"/>
      <w:lvlText w:val="•"/>
      <w:lvlJc w:val="left"/>
      <w:pPr>
        <w:ind w:left="5702" w:hanging="212"/>
      </w:pPr>
      <w:rPr>
        <w:rFonts w:hint="default"/>
        <w:lang w:val="kk-KZ" w:eastAsia="en-US" w:bidi="ar-SA"/>
      </w:rPr>
    </w:lvl>
    <w:lvl w:ilvl="6" w:tplc="6CAEF09A">
      <w:numFmt w:val="bullet"/>
      <w:lvlText w:val="•"/>
      <w:lvlJc w:val="left"/>
      <w:pPr>
        <w:ind w:left="6602" w:hanging="212"/>
      </w:pPr>
      <w:rPr>
        <w:rFonts w:hint="default"/>
        <w:lang w:val="kk-KZ" w:eastAsia="en-US" w:bidi="ar-SA"/>
      </w:rPr>
    </w:lvl>
    <w:lvl w:ilvl="7" w:tplc="F8A0D20E">
      <w:numFmt w:val="bullet"/>
      <w:lvlText w:val="•"/>
      <w:lvlJc w:val="left"/>
      <w:pPr>
        <w:ind w:left="7503" w:hanging="212"/>
      </w:pPr>
      <w:rPr>
        <w:rFonts w:hint="default"/>
        <w:lang w:val="kk-KZ" w:eastAsia="en-US" w:bidi="ar-SA"/>
      </w:rPr>
    </w:lvl>
    <w:lvl w:ilvl="8" w:tplc="F4340934">
      <w:numFmt w:val="bullet"/>
      <w:lvlText w:val="•"/>
      <w:lvlJc w:val="left"/>
      <w:pPr>
        <w:ind w:left="8403" w:hanging="212"/>
      </w:pPr>
      <w:rPr>
        <w:rFonts w:hint="default"/>
        <w:lang w:val="kk-KZ" w:eastAsia="en-US" w:bidi="ar-SA"/>
      </w:rPr>
    </w:lvl>
  </w:abstractNum>
  <w:abstractNum w:abstractNumId="16" w15:restartNumberingAfterBreak="0">
    <w:nsid w:val="6D0808EB"/>
    <w:multiLevelType w:val="hybridMultilevel"/>
    <w:tmpl w:val="7F7090BC"/>
    <w:lvl w:ilvl="0" w:tplc="E5988C6C">
      <w:start w:val="1"/>
      <w:numFmt w:val="decimal"/>
      <w:lvlText w:val="%1."/>
      <w:lvlJc w:val="left"/>
      <w:pPr>
        <w:ind w:left="141" w:hanging="879"/>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7E9A5C74">
      <w:numFmt w:val="bullet"/>
      <w:lvlText w:val="•"/>
      <w:lvlJc w:val="left"/>
      <w:pPr>
        <w:ind w:left="1146" w:hanging="879"/>
      </w:pPr>
      <w:rPr>
        <w:rFonts w:hint="default"/>
        <w:lang w:val="kk-KZ" w:eastAsia="en-US" w:bidi="ar-SA"/>
      </w:rPr>
    </w:lvl>
    <w:lvl w:ilvl="2" w:tplc="5B9A825A">
      <w:numFmt w:val="bullet"/>
      <w:lvlText w:val="•"/>
      <w:lvlJc w:val="left"/>
      <w:pPr>
        <w:ind w:left="2152" w:hanging="879"/>
      </w:pPr>
      <w:rPr>
        <w:rFonts w:hint="default"/>
        <w:lang w:val="kk-KZ" w:eastAsia="en-US" w:bidi="ar-SA"/>
      </w:rPr>
    </w:lvl>
    <w:lvl w:ilvl="3" w:tplc="2E501D16">
      <w:numFmt w:val="bullet"/>
      <w:lvlText w:val="•"/>
      <w:lvlJc w:val="left"/>
      <w:pPr>
        <w:ind w:left="3159" w:hanging="879"/>
      </w:pPr>
      <w:rPr>
        <w:rFonts w:hint="default"/>
        <w:lang w:val="kk-KZ" w:eastAsia="en-US" w:bidi="ar-SA"/>
      </w:rPr>
    </w:lvl>
    <w:lvl w:ilvl="4" w:tplc="1E20288A">
      <w:numFmt w:val="bullet"/>
      <w:lvlText w:val="•"/>
      <w:lvlJc w:val="left"/>
      <w:pPr>
        <w:ind w:left="4165" w:hanging="879"/>
      </w:pPr>
      <w:rPr>
        <w:rFonts w:hint="default"/>
        <w:lang w:val="kk-KZ" w:eastAsia="en-US" w:bidi="ar-SA"/>
      </w:rPr>
    </w:lvl>
    <w:lvl w:ilvl="5" w:tplc="8966B546">
      <w:numFmt w:val="bullet"/>
      <w:lvlText w:val="•"/>
      <w:lvlJc w:val="left"/>
      <w:pPr>
        <w:ind w:left="5172" w:hanging="879"/>
      </w:pPr>
      <w:rPr>
        <w:rFonts w:hint="default"/>
        <w:lang w:val="kk-KZ" w:eastAsia="en-US" w:bidi="ar-SA"/>
      </w:rPr>
    </w:lvl>
    <w:lvl w:ilvl="6" w:tplc="E20C9648">
      <w:numFmt w:val="bullet"/>
      <w:lvlText w:val="•"/>
      <w:lvlJc w:val="left"/>
      <w:pPr>
        <w:ind w:left="6178" w:hanging="879"/>
      </w:pPr>
      <w:rPr>
        <w:rFonts w:hint="default"/>
        <w:lang w:val="kk-KZ" w:eastAsia="en-US" w:bidi="ar-SA"/>
      </w:rPr>
    </w:lvl>
    <w:lvl w:ilvl="7" w:tplc="D42E73F6">
      <w:numFmt w:val="bullet"/>
      <w:lvlText w:val="•"/>
      <w:lvlJc w:val="left"/>
      <w:pPr>
        <w:ind w:left="7185" w:hanging="879"/>
      </w:pPr>
      <w:rPr>
        <w:rFonts w:hint="default"/>
        <w:lang w:val="kk-KZ" w:eastAsia="en-US" w:bidi="ar-SA"/>
      </w:rPr>
    </w:lvl>
    <w:lvl w:ilvl="8" w:tplc="3698C4EE">
      <w:numFmt w:val="bullet"/>
      <w:lvlText w:val="•"/>
      <w:lvlJc w:val="left"/>
      <w:pPr>
        <w:ind w:left="8191" w:hanging="879"/>
      </w:pPr>
      <w:rPr>
        <w:rFonts w:hint="default"/>
        <w:lang w:val="kk-KZ" w:eastAsia="en-US" w:bidi="ar-SA"/>
      </w:rPr>
    </w:lvl>
  </w:abstractNum>
  <w:abstractNum w:abstractNumId="17" w15:restartNumberingAfterBreak="0">
    <w:nsid w:val="71633FF2"/>
    <w:multiLevelType w:val="hybridMultilevel"/>
    <w:tmpl w:val="C3E0175A"/>
    <w:lvl w:ilvl="0" w:tplc="50B2102E">
      <w:start w:val="1"/>
      <w:numFmt w:val="decimal"/>
      <w:lvlText w:val="%1."/>
      <w:lvlJc w:val="left"/>
      <w:pPr>
        <w:ind w:left="1321" w:hanging="280"/>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1" w:tplc="FE3CE77C">
      <w:numFmt w:val="bullet"/>
      <w:lvlText w:val="•"/>
      <w:lvlJc w:val="left"/>
      <w:pPr>
        <w:ind w:left="2208" w:hanging="280"/>
      </w:pPr>
      <w:rPr>
        <w:rFonts w:hint="default"/>
        <w:lang w:val="kk-KZ" w:eastAsia="en-US" w:bidi="ar-SA"/>
      </w:rPr>
    </w:lvl>
    <w:lvl w:ilvl="2" w:tplc="087CE11E">
      <w:numFmt w:val="bullet"/>
      <w:lvlText w:val="•"/>
      <w:lvlJc w:val="left"/>
      <w:pPr>
        <w:ind w:left="3096" w:hanging="280"/>
      </w:pPr>
      <w:rPr>
        <w:rFonts w:hint="default"/>
        <w:lang w:val="kk-KZ" w:eastAsia="en-US" w:bidi="ar-SA"/>
      </w:rPr>
    </w:lvl>
    <w:lvl w:ilvl="3" w:tplc="FD2E882E">
      <w:numFmt w:val="bullet"/>
      <w:lvlText w:val="•"/>
      <w:lvlJc w:val="left"/>
      <w:pPr>
        <w:ind w:left="3985" w:hanging="280"/>
      </w:pPr>
      <w:rPr>
        <w:rFonts w:hint="default"/>
        <w:lang w:val="kk-KZ" w:eastAsia="en-US" w:bidi="ar-SA"/>
      </w:rPr>
    </w:lvl>
    <w:lvl w:ilvl="4" w:tplc="B4FE1946">
      <w:numFmt w:val="bullet"/>
      <w:lvlText w:val="•"/>
      <w:lvlJc w:val="left"/>
      <w:pPr>
        <w:ind w:left="4873" w:hanging="280"/>
      </w:pPr>
      <w:rPr>
        <w:rFonts w:hint="default"/>
        <w:lang w:val="kk-KZ" w:eastAsia="en-US" w:bidi="ar-SA"/>
      </w:rPr>
    </w:lvl>
    <w:lvl w:ilvl="5" w:tplc="19182A8E">
      <w:numFmt w:val="bullet"/>
      <w:lvlText w:val="•"/>
      <w:lvlJc w:val="left"/>
      <w:pPr>
        <w:ind w:left="5762" w:hanging="280"/>
      </w:pPr>
      <w:rPr>
        <w:rFonts w:hint="default"/>
        <w:lang w:val="kk-KZ" w:eastAsia="en-US" w:bidi="ar-SA"/>
      </w:rPr>
    </w:lvl>
    <w:lvl w:ilvl="6" w:tplc="D74E64C6">
      <w:numFmt w:val="bullet"/>
      <w:lvlText w:val="•"/>
      <w:lvlJc w:val="left"/>
      <w:pPr>
        <w:ind w:left="6650" w:hanging="280"/>
      </w:pPr>
      <w:rPr>
        <w:rFonts w:hint="default"/>
        <w:lang w:val="kk-KZ" w:eastAsia="en-US" w:bidi="ar-SA"/>
      </w:rPr>
    </w:lvl>
    <w:lvl w:ilvl="7" w:tplc="91A841C0">
      <w:numFmt w:val="bullet"/>
      <w:lvlText w:val="•"/>
      <w:lvlJc w:val="left"/>
      <w:pPr>
        <w:ind w:left="7539" w:hanging="280"/>
      </w:pPr>
      <w:rPr>
        <w:rFonts w:hint="default"/>
        <w:lang w:val="kk-KZ" w:eastAsia="en-US" w:bidi="ar-SA"/>
      </w:rPr>
    </w:lvl>
    <w:lvl w:ilvl="8" w:tplc="E75EB7C4">
      <w:numFmt w:val="bullet"/>
      <w:lvlText w:val="•"/>
      <w:lvlJc w:val="left"/>
      <w:pPr>
        <w:ind w:left="8427" w:hanging="280"/>
      </w:pPr>
      <w:rPr>
        <w:rFonts w:hint="default"/>
        <w:lang w:val="kk-KZ" w:eastAsia="en-US" w:bidi="ar-SA"/>
      </w:rPr>
    </w:lvl>
  </w:abstractNum>
  <w:abstractNum w:abstractNumId="18" w15:restartNumberingAfterBreak="0">
    <w:nsid w:val="72B26E94"/>
    <w:multiLevelType w:val="hybridMultilevel"/>
    <w:tmpl w:val="D84C6EF0"/>
    <w:lvl w:ilvl="0" w:tplc="63C034E6">
      <w:start w:val="1"/>
      <w:numFmt w:val="decimal"/>
      <w:lvlText w:val="%1."/>
      <w:lvlJc w:val="left"/>
      <w:pPr>
        <w:ind w:left="1202" w:hanging="212"/>
        <w:jc w:val="left"/>
      </w:pPr>
      <w:rPr>
        <w:rFonts w:ascii="Times New Roman" w:eastAsia="Times New Roman" w:hAnsi="Times New Roman" w:cs="Times New Roman" w:hint="default"/>
        <w:b w:val="0"/>
        <w:bCs w:val="0"/>
        <w:i w:val="0"/>
        <w:iCs w:val="0"/>
        <w:spacing w:val="-1"/>
        <w:w w:val="96"/>
        <w:sz w:val="26"/>
        <w:szCs w:val="26"/>
        <w:lang w:val="kk-KZ" w:eastAsia="en-US" w:bidi="ar-SA"/>
      </w:rPr>
    </w:lvl>
    <w:lvl w:ilvl="1" w:tplc="B362593A">
      <w:numFmt w:val="bullet"/>
      <w:lvlText w:val="•"/>
      <w:lvlJc w:val="left"/>
      <w:pPr>
        <w:ind w:left="2100" w:hanging="212"/>
      </w:pPr>
      <w:rPr>
        <w:rFonts w:hint="default"/>
        <w:lang w:val="kk-KZ" w:eastAsia="en-US" w:bidi="ar-SA"/>
      </w:rPr>
    </w:lvl>
    <w:lvl w:ilvl="2" w:tplc="9FE0F93E">
      <w:numFmt w:val="bullet"/>
      <w:lvlText w:val="•"/>
      <w:lvlJc w:val="left"/>
      <w:pPr>
        <w:ind w:left="3000" w:hanging="212"/>
      </w:pPr>
      <w:rPr>
        <w:rFonts w:hint="default"/>
        <w:lang w:val="kk-KZ" w:eastAsia="en-US" w:bidi="ar-SA"/>
      </w:rPr>
    </w:lvl>
    <w:lvl w:ilvl="3" w:tplc="8CAABFE8">
      <w:numFmt w:val="bullet"/>
      <w:lvlText w:val="•"/>
      <w:lvlJc w:val="left"/>
      <w:pPr>
        <w:ind w:left="3901" w:hanging="212"/>
      </w:pPr>
      <w:rPr>
        <w:rFonts w:hint="default"/>
        <w:lang w:val="kk-KZ" w:eastAsia="en-US" w:bidi="ar-SA"/>
      </w:rPr>
    </w:lvl>
    <w:lvl w:ilvl="4" w:tplc="D25A7B6E">
      <w:numFmt w:val="bullet"/>
      <w:lvlText w:val="•"/>
      <w:lvlJc w:val="left"/>
      <w:pPr>
        <w:ind w:left="4801" w:hanging="212"/>
      </w:pPr>
      <w:rPr>
        <w:rFonts w:hint="default"/>
        <w:lang w:val="kk-KZ" w:eastAsia="en-US" w:bidi="ar-SA"/>
      </w:rPr>
    </w:lvl>
    <w:lvl w:ilvl="5" w:tplc="B0A2C64E">
      <w:numFmt w:val="bullet"/>
      <w:lvlText w:val="•"/>
      <w:lvlJc w:val="left"/>
      <w:pPr>
        <w:ind w:left="5702" w:hanging="212"/>
      </w:pPr>
      <w:rPr>
        <w:rFonts w:hint="default"/>
        <w:lang w:val="kk-KZ" w:eastAsia="en-US" w:bidi="ar-SA"/>
      </w:rPr>
    </w:lvl>
    <w:lvl w:ilvl="6" w:tplc="1E82BCC6">
      <w:numFmt w:val="bullet"/>
      <w:lvlText w:val="•"/>
      <w:lvlJc w:val="left"/>
      <w:pPr>
        <w:ind w:left="6602" w:hanging="212"/>
      </w:pPr>
      <w:rPr>
        <w:rFonts w:hint="default"/>
        <w:lang w:val="kk-KZ" w:eastAsia="en-US" w:bidi="ar-SA"/>
      </w:rPr>
    </w:lvl>
    <w:lvl w:ilvl="7" w:tplc="7982DD82">
      <w:numFmt w:val="bullet"/>
      <w:lvlText w:val="•"/>
      <w:lvlJc w:val="left"/>
      <w:pPr>
        <w:ind w:left="7503" w:hanging="212"/>
      </w:pPr>
      <w:rPr>
        <w:rFonts w:hint="default"/>
        <w:lang w:val="kk-KZ" w:eastAsia="en-US" w:bidi="ar-SA"/>
      </w:rPr>
    </w:lvl>
    <w:lvl w:ilvl="8" w:tplc="7958BED8">
      <w:numFmt w:val="bullet"/>
      <w:lvlText w:val="•"/>
      <w:lvlJc w:val="left"/>
      <w:pPr>
        <w:ind w:left="8403" w:hanging="212"/>
      </w:pPr>
      <w:rPr>
        <w:rFonts w:hint="default"/>
        <w:lang w:val="kk-KZ" w:eastAsia="en-US" w:bidi="ar-SA"/>
      </w:rPr>
    </w:lvl>
  </w:abstractNum>
  <w:abstractNum w:abstractNumId="19" w15:restartNumberingAfterBreak="0">
    <w:nsid w:val="72B43B37"/>
    <w:multiLevelType w:val="hybridMultilevel"/>
    <w:tmpl w:val="BC082EE6"/>
    <w:lvl w:ilvl="0" w:tplc="87A66A3A">
      <w:start w:val="1"/>
      <w:numFmt w:val="decimal"/>
      <w:lvlText w:val="%1."/>
      <w:lvlJc w:val="left"/>
      <w:pPr>
        <w:ind w:left="1203" w:hanging="212"/>
        <w:jc w:val="left"/>
      </w:pPr>
      <w:rPr>
        <w:rFonts w:ascii="Times New Roman" w:eastAsia="Times New Roman" w:hAnsi="Times New Roman" w:cs="Times New Roman" w:hint="default"/>
        <w:b w:val="0"/>
        <w:bCs w:val="0"/>
        <w:i w:val="0"/>
        <w:iCs w:val="0"/>
        <w:spacing w:val="-1"/>
        <w:w w:val="96"/>
        <w:sz w:val="26"/>
        <w:szCs w:val="26"/>
        <w:lang w:val="kk-KZ" w:eastAsia="en-US" w:bidi="ar-SA"/>
      </w:rPr>
    </w:lvl>
    <w:lvl w:ilvl="1" w:tplc="9474D038">
      <w:numFmt w:val="bullet"/>
      <w:lvlText w:val="•"/>
      <w:lvlJc w:val="left"/>
      <w:pPr>
        <w:ind w:left="2100" w:hanging="212"/>
      </w:pPr>
      <w:rPr>
        <w:rFonts w:hint="default"/>
        <w:lang w:val="kk-KZ" w:eastAsia="en-US" w:bidi="ar-SA"/>
      </w:rPr>
    </w:lvl>
    <w:lvl w:ilvl="2" w:tplc="7660CD9A">
      <w:numFmt w:val="bullet"/>
      <w:lvlText w:val="•"/>
      <w:lvlJc w:val="left"/>
      <w:pPr>
        <w:ind w:left="3000" w:hanging="212"/>
      </w:pPr>
      <w:rPr>
        <w:rFonts w:hint="default"/>
        <w:lang w:val="kk-KZ" w:eastAsia="en-US" w:bidi="ar-SA"/>
      </w:rPr>
    </w:lvl>
    <w:lvl w:ilvl="3" w:tplc="337C81E6">
      <w:numFmt w:val="bullet"/>
      <w:lvlText w:val="•"/>
      <w:lvlJc w:val="left"/>
      <w:pPr>
        <w:ind w:left="3901" w:hanging="212"/>
      </w:pPr>
      <w:rPr>
        <w:rFonts w:hint="default"/>
        <w:lang w:val="kk-KZ" w:eastAsia="en-US" w:bidi="ar-SA"/>
      </w:rPr>
    </w:lvl>
    <w:lvl w:ilvl="4" w:tplc="B216A456">
      <w:numFmt w:val="bullet"/>
      <w:lvlText w:val="•"/>
      <w:lvlJc w:val="left"/>
      <w:pPr>
        <w:ind w:left="4801" w:hanging="212"/>
      </w:pPr>
      <w:rPr>
        <w:rFonts w:hint="default"/>
        <w:lang w:val="kk-KZ" w:eastAsia="en-US" w:bidi="ar-SA"/>
      </w:rPr>
    </w:lvl>
    <w:lvl w:ilvl="5" w:tplc="FE9EB89E">
      <w:numFmt w:val="bullet"/>
      <w:lvlText w:val="•"/>
      <w:lvlJc w:val="left"/>
      <w:pPr>
        <w:ind w:left="5702" w:hanging="212"/>
      </w:pPr>
      <w:rPr>
        <w:rFonts w:hint="default"/>
        <w:lang w:val="kk-KZ" w:eastAsia="en-US" w:bidi="ar-SA"/>
      </w:rPr>
    </w:lvl>
    <w:lvl w:ilvl="6" w:tplc="FDC876D2">
      <w:numFmt w:val="bullet"/>
      <w:lvlText w:val="•"/>
      <w:lvlJc w:val="left"/>
      <w:pPr>
        <w:ind w:left="6602" w:hanging="212"/>
      </w:pPr>
      <w:rPr>
        <w:rFonts w:hint="default"/>
        <w:lang w:val="kk-KZ" w:eastAsia="en-US" w:bidi="ar-SA"/>
      </w:rPr>
    </w:lvl>
    <w:lvl w:ilvl="7" w:tplc="BCBA9A70">
      <w:numFmt w:val="bullet"/>
      <w:lvlText w:val="•"/>
      <w:lvlJc w:val="left"/>
      <w:pPr>
        <w:ind w:left="7503" w:hanging="212"/>
      </w:pPr>
      <w:rPr>
        <w:rFonts w:hint="default"/>
        <w:lang w:val="kk-KZ" w:eastAsia="en-US" w:bidi="ar-SA"/>
      </w:rPr>
    </w:lvl>
    <w:lvl w:ilvl="8" w:tplc="6BBEF8C0">
      <w:numFmt w:val="bullet"/>
      <w:lvlText w:val="•"/>
      <w:lvlJc w:val="left"/>
      <w:pPr>
        <w:ind w:left="8403" w:hanging="212"/>
      </w:pPr>
      <w:rPr>
        <w:rFonts w:hint="default"/>
        <w:lang w:val="kk-KZ" w:eastAsia="en-US" w:bidi="ar-SA"/>
      </w:rPr>
    </w:lvl>
  </w:abstractNum>
  <w:abstractNum w:abstractNumId="20" w15:restartNumberingAfterBreak="0">
    <w:nsid w:val="741511FC"/>
    <w:multiLevelType w:val="multilevel"/>
    <w:tmpl w:val="EB9682A2"/>
    <w:lvl w:ilvl="0">
      <w:start w:val="2"/>
      <w:numFmt w:val="decimal"/>
      <w:lvlText w:val="%1"/>
      <w:lvlJc w:val="left"/>
      <w:pPr>
        <w:ind w:left="562" w:hanging="421"/>
        <w:jc w:val="left"/>
      </w:pPr>
      <w:rPr>
        <w:rFonts w:hint="default"/>
        <w:lang w:val="kk-KZ" w:eastAsia="en-US" w:bidi="ar-SA"/>
      </w:rPr>
    </w:lvl>
    <w:lvl w:ilvl="1">
      <w:start w:val="1"/>
      <w:numFmt w:val="decimal"/>
      <w:lvlText w:val="%1.%2"/>
      <w:lvlJc w:val="left"/>
      <w:pPr>
        <w:ind w:left="562" w:hanging="421"/>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2">
      <w:start w:val="1"/>
      <w:numFmt w:val="decimal"/>
      <w:lvlText w:val="%3."/>
      <w:lvlJc w:val="left"/>
      <w:pPr>
        <w:ind w:left="142" w:hanging="341"/>
        <w:jc w:val="left"/>
      </w:pPr>
      <w:rPr>
        <w:rFonts w:ascii="Times New Roman" w:eastAsia="Times New Roman" w:hAnsi="Times New Roman" w:cs="Times New Roman" w:hint="default"/>
        <w:b w:val="0"/>
        <w:bCs w:val="0"/>
        <w:i w:val="0"/>
        <w:iCs w:val="0"/>
        <w:spacing w:val="0"/>
        <w:w w:val="99"/>
        <w:sz w:val="28"/>
        <w:szCs w:val="28"/>
        <w:lang w:val="kk-KZ" w:eastAsia="en-US" w:bidi="ar-SA"/>
      </w:rPr>
    </w:lvl>
    <w:lvl w:ilvl="3">
      <w:numFmt w:val="bullet"/>
      <w:lvlText w:val="•"/>
      <w:lvlJc w:val="left"/>
      <w:pPr>
        <w:ind w:left="2703" w:hanging="341"/>
      </w:pPr>
      <w:rPr>
        <w:rFonts w:hint="default"/>
        <w:lang w:val="kk-KZ" w:eastAsia="en-US" w:bidi="ar-SA"/>
      </w:rPr>
    </w:lvl>
    <w:lvl w:ilvl="4">
      <w:numFmt w:val="bullet"/>
      <w:lvlText w:val="•"/>
      <w:lvlJc w:val="left"/>
      <w:pPr>
        <w:ind w:left="3774" w:hanging="341"/>
      </w:pPr>
      <w:rPr>
        <w:rFonts w:hint="default"/>
        <w:lang w:val="kk-KZ" w:eastAsia="en-US" w:bidi="ar-SA"/>
      </w:rPr>
    </w:lvl>
    <w:lvl w:ilvl="5">
      <w:numFmt w:val="bullet"/>
      <w:lvlText w:val="•"/>
      <w:lvlJc w:val="left"/>
      <w:pPr>
        <w:ind w:left="4846" w:hanging="341"/>
      </w:pPr>
      <w:rPr>
        <w:rFonts w:hint="default"/>
        <w:lang w:val="kk-KZ" w:eastAsia="en-US" w:bidi="ar-SA"/>
      </w:rPr>
    </w:lvl>
    <w:lvl w:ilvl="6">
      <w:numFmt w:val="bullet"/>
      <w:lvlText w:val="•"/>
      <w:lvlJc w:val="left"/>
      <w:pPr>
        <w:ind w:left="5918" w:hanging="341"/>
      </w:pPr>
      <w:rPr>
        <w:rFonts w:hint="default"/>
        <w:lang w:val="kk-KZ" w:eastAsia="en-US" w:bidi="ar-SA"/>
      </w:rPr>
    </w:lvl>
    <w:lvl w:ilvl="7">
      <w:numFmt w:val="bullet"/>
      <w:lvlText w:val="•"/>
      <w:lvlJc w:val="left"/>
      <w:pPr>
        <w:ind w:left="6989" w:hanging="341"/>
      </w:pPr>
      <w:rPr>
        <w:rFonts w:hint="default"/>
        <w:lang w:val="kk-KZ" w:eastAsia="en-US" w:bidi="ar-SA"/>
      </w:rPr>
    </w:lvl>
    <w:lvl w:ilvl="8">
      <w:numFmt w:val="bullet"/>
      <w:lvlText w:val="•"/>
      <w:lvlJc w:val="left"/>
      <w:pPr>
        <w:ind w:left="8061" w:hanging="341"/>
      </w:pPr>
      <w:rPr>
        <w:rFonts w:hint="default"/>
        <w:lang w:val="kk-KZ" w:eastAsia="en-US" w:bidi="ar-SA"/>
      </w:rPr>
    </w:lvl>
  </w:abstractNum>
  <w:abstractNum w:abstractNumId="21" w15:restartNumberingAfterBreak="0">
    <w:nsid w:val="79CE1456"/>
    <w:multiLevelType w:val="hybridMultilevel"/>
    <w:tmpl w:val="D3EC8494"/>
    <w:lvl w:ilvl="0" w:tplc="B59234FA">
      <w:start w:val="4"/>
      <w:numFmt w:val="decimal"/>
      <w:lvlText w:val="%1"/>
      <w:lvlJc w:val="left"/>
      <w:pPr>
        <w:ind w:left="352" w:hanging="210"/>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1" w:tplc="B26A0DF2">
      <w:numFmt w:val="bullet"/>
      <w:lvlText w:val="•"/>
      <w:lvlJc w:val="left"/>
      <w:pPr>
        <w:ind w:left="1344" w:hanging="210"/>
      </w:pPr>
      <w:rPr>
        <w:rFonts w:hint="default"/>
        <w:lang w:val="kk-KZ" w:eastAsia="en-US" w:bidi="ar-SA"/>
      </w:rPr>
    </w:lvl>
    <w:lvl w:ilvl="2" w:tplc="7264FF56">
      <w:numFmt w:val="bullet"/>
      <w:lvlText w:val="•"/>
      <w:lvlJc w:val="left"/>
      <w:pPr>
        <w:ind w:left="2328" w:hanging="210"/>
      </w:pPr>
      <w:rPr>
        <w:rFonts w:hint="default"/>
        <w:lang w:val="kk-KZ" w:eastAsia="en-US" w:bidi="ar-SA"/>
      </w:rPr>
    </w:lvl>
    <w:lvl w:ilvl="3" w:tplc="11CC05B2">
      <w:numFmt w:val="bullet"/>
      <w:lvlText w:val="•"/>
      <w:lvlJc w:val="left"/>
      <w:pPr>
        <w:ind w:left="3313" w:hanging="210"/>
      </w:pPr>
      <w:rPr>
        <w:rFonts w:hint="default"/>
        <w:lang w:val="kk-KZ" w:eastAsia="en-US" w:bidi="ar-SA"/>
      </w:rPr>
    </w:lvl>
    <w:lvl w:ilvl="4" w:tplc="B8063AA0">
      <w:numFmt w:val="bullet"/>
      <w:lvlText w:val="•"/>
      <w:lvlJc w:val="left"/>
      <w:pPr>
        <w:ind w:left="4297" w:hanging="210"/>
      </w:pPr>
      <w:rPr>
        <w:rFonts w:hint="default"/>
        <w:lang w:val="kk-KZ" w:eastAsia="en-US" w:bidi="ar-SA"/>
      </w:rPr>
    </w:lvl>
    <w:lvl w:ilvl="5" w:tplc="547C7026">
      <w:numFmt w:val="bullet"/>
      <w:lvlText w:val="•"/>
      <w:lvlJc w:val="left"/>
      <w:pPr>
        <w:ind w:left="5282" w:hanging="210"/>
      </w:pPr>
      <w:rPr>
        <w:rFonts w:hint="default"/>
        <w:lang w:val="kk-KZ" w:eastAsia="en-US" w:bidi="ar-SA"/>
      </w:rPr>
    </w:lvl>
    <w:lvl w:ilvl="6" w:tplc="BBEA8878">
      <w:numFmt w:val="bullet"/>
      <w:lvlText w:val="•"/>
      <w:lvlJc w:val="left"/>
      <w:pPr>
        <w:ind w:left="6266" w:hanging="210"/>
      </w:pPr>
      <w:rPr>
        <w:rFonts w:hint="default"/>
        <w:lang w:val="kk-KZ" w:eastAsia="en-US" w:bidi="ar-SA"/>
      </w:rPr>
    </w:lvl>
    <w:lvl w:ilvl="7" w:tplc="CB60D8AC">
      <w:numFmt w:val="bullet"/>
      <w:lvlText w:val="•"/>
      <w:lvlJc w:val="left"/>
      <w:pPr>
        <w:ind w:left="7251" w:hanging="210"/>
      </w:pPr>
      <w:rPr>
        <w:rFonts w:hint="default"/>
        <w:lang w:val="kk-KZ" w:eastAsia="en-US" w:bidi="ar-SA"/>
      </w:rPr>
    </w:lvl>
    <w:lvl w:ilvl="8" w:tplc="B6D47364">
      <w:numFmt w:val="bullet"/>
      <w:lvlText w:val="•"/>
      <w:lvlJc w:val="left"/>
      <w:pPr>
        <w:ind w:left="8235" w:hanging="210"/>
      </w:pPr>
      <w:rPr>
        <w:rFonts w:hint="default"/>
        <w:lang w:val="kk-KZ" w:eastAsia="en-US" w:bidi="ar-SA"/>
      </w:rPr>
    </w:lvl>
  </w:abstractNum>
  <w:abstractNum w:abstractNumId="22" w15:restartNumberingAfterBreak="0">
    <w:nsid w:val="7D4A4641"/>
    <w:multiLevelType w:val="hybridMultilevel"/>
    <w:tmpl w:val="E968F76A"/>
    <w:lvl w:ilvl="0" w:tplc="20C22AD4">
      <w:numFmt w:val="bullet"/>
      <w:lvlText w:val="-"/>
      <w:lvlJc w:val="left"/>
      <w:pPr>
        <w:ind w:left="144" w:hanging="170"/>
      </w:pPr>
      <w:rPr>
        <w:rFonts w:ascii="Times New Roman" w:eastAsia="Times New Roman" w:hAnsi="Times New Roman" w:cs="Times New Roman" w:hint="default"/>
        <w:b w:val="0"/>
        <w:bCs w:val="0"/>
        <w:i w:val="0"/>
        <w:iCs w:val="0"/>
        <w:spacing w:val="0"/>
        <w:w w:val="99"/>
        <w:sz w:val="28"/>
        <w:szCs w:val="28"/>
        <w:lang w:val="kk-KZ" w:eastAsia="en-US" w:bidi="ar-SA"/>
      </w:rPr>
    </w:lvl>
    <w:lvl w:ilvl="1" w:tplc="5D445246">
      <w:numFmt w:val="bullet"/>
      <w:lvlText w:val="•"/>
      <w:lvlJc w:val="left"/>
      <w:pPr>
        <w:ind w:left="1146" w:hanging="170"/>
      </w:pPr>
      <w:rPr>
        <w:rFonts w:hint="default"/>
        <w:lang w:val="kk-KZ" w:eastAsia="en-US" w:bidi="ar-SA"/>
      </w:rPr>
    </w:lvl>
    <w:lvl w:ilvl="2" w:tplc="C99AC6BC">
      <w:numFmt w:val="bullet"/>
      <w:lvlText w:val="•"/>
      <w:lvlJc w:val="left"/>
      <w:pPr>
        <w:ind w:left="2152" w:hanging="170"/>
      </w:pPr>
      <w:rPr>
        <w:rFonts w:hint="default"/>
        <w:lang w:val="kk-KZ" w:eastAsia="en-US" w:bidi="ar-SA"/>
      </w:rPr>
    </w:lvl>
    <w:lvl w:ilvl="3" w:tplc="B282DA7A">
      <w:numFmt w:val="bullet"/>
      <w:lvlText w:val="•"/>
      <w:lvlJc w:val="left"/>
      <w:pPr>
        <w:ind w:left="3159" w:hanging="170"/>
      </w:pPr>
      <w:rPr>
        <w:rFonts w:hint="default"/>
        <w:lang w:val="kk-KZ" w:eastAsia="en-US" w:bidi="ar-SA"/>
      </w:rPr>
    </w:lvl>
    <w:lvl w:ilvl="4" w:tplc="3CAE6C4C">
      <w:numFmt w:val="bullet"/>
      <w:lvlText w:val="•"/>
      <w:lvlJc w:val="left"/>
      <w:pPr>
        <w:ind w:left="4165" w:hanging="170"/>
      </w:pPr>
      <w:rPr>
        <w:rFonts w:hint="default"/>
        <w:lang w:val="kk-KZ" w:eastAsia="en-US" w:bidi="ar-SA"/>
      </w:rPr>
    </w:lvl>
    <w:lvl w:ilvl="5" w:tplc="0E448526">
      <w:numFmt w:val="bullet"/>
      <w:lvlText w:val="•"/>
      <w:lvlJc w:val="left"/>
      <w:pPr>
        <w:ind w:left="5172" w:hanging="170"/>
      </w:pPr>
      <w:rPr>
        <w:rFonts w:hint="default"/>
        <w:lang w:val="kk-KZ" w:eastAsia="en-US" w:bidi="ar-SA"/>
      </w:rPr>
    </w:lvl>
    <w:lvl w:ilvl="6" w:tplc="64A21EE8">
      <w:numFmt w:val="bullet"/>
      <w:lvlText w:val="•"/>
      <w:lvlJc w:val="left"/>
      <w:pPr>
        <w:ind w:left="6178" w:hanging="170"/>
      </w:pPr>
      <w:rPr>
        <w:rFonts w:hint="default"/>
        <w:lang w:val="kk-KZ" w:eastAsia="en-US" w:bidi="ar-SA"/>
      </w:rPr>
    </w:lvl>
    <w:lvl w:ilvl="7" w:tplc="20B40404">
      <w:numFmt w:val="bullet"/>
      <w:lvlText w:val="•"/>
      <w:lvlJc w:val="left"/>
      <w:pPr>
        <w:ind w:left="7185" w:hanging="170"/>
      </w:pPr>
      <w:rPr>
        <w:rFonts w:hint="default"/>
        <w:lang w:val="kk-KZ" w:eastAsia="en-US" w:bidi="ar-SA"/>
      </w:rPr>
    </w:lvl>
    <w:lvl w:ilvl="8" w:tplc="6510AC3A">
      <w:numFmt w:val="bullet"/>
      <w:lvlText w:val="•"/>
      <w:lvlJc w:val="left"/>
      <w:pPr>
        <w:ind w:left="8191" w:hanging="170"/>
      </w:pPr>
      <w:rPr>
        <w:rFonts w:hint="default"/>
        <w:lang w:val="kk-KZ" w:eastAsia="en-US" w:bidi="ar-SA"/>
      </w:rPr>
    </w:lvl>
  </w:abstractNum>
  <w:abstractNum w:abstractNumId="23" w15:restartNumberingAfterBreak="0">
    <w:nsid w:val="7FB5269B"/>
    <w:multiLevelType w:val="hybridMultilevel"/>
    <w:tmpl w:val="85C0822E"/>
    <w:lvl w:ilvl="0" w:tplc="A7E4438A">
      <w:start w:val="1"/>
      <w:numFmt w:val="decimal"/>
      <w:lvlText w:val="%1."/>
      <w:lvlJc w:val="left"/>
      <w:pPr>
        <w:ind w:left="141" w:hanging="347"/>
        <w:jc w:val="right"/>
      </w:pPr>
      <w:rPr>
        <w:rFonts w:ascii="Times New Roman" w:eastAsia="Times New Roman" w:hAnsi="Times New Roman" w:cs="Times New Roman" w:hint="default"/>
        <w:b w:val="0"/>
        <w:bCs w:val="0"/>
        <w:i w:val="0"/>
        <w:iCs w:val="0"/>
        <w:spacing w:val="0"/>
        <w:w w:val="99"/>
        <w:sz w:val="28"/>
        <w:szCs w:val="28"/>
        <w:lang w:val="kk-KZ" w:eastAsia="en-US" w:bidi="ar-SA"/>
      </w:rPr>
    </w:lvl>
    <w:lvl w:ilvl="1" w:tplc="7E90D0BE">
      <w:numFmt w:val="bullet"/>
      <w:lvlText w:val="•"/>
      <w:lvlJc w:val="left"/>
      <w:pPr>
        <w:ind w:left="1146" w:hanging="347"/>
      </w:pPr>
      <w:rPr>
        <w:rFonts w:hint="default"/>
        <w:lang w:val="kk-KZ" w:eastAsia="en-US" w:bidi="ar-SA"/>
      </w:rPr>
    </w:lvl>
    <w:lvl w:ilvl="2" w:tplc="8EC2330A">
      <w:numFmt w:val="bullet"/>
      <w:lvlText w:val="•"/>
      <w:lvlJc w:val="left"/>
      <w:pPr>
        <w:ind w:left="2152" w:hanging="347"/>
      </w:pPr>
      <w:rPr>
        <w:rFonts w:hint="default"/>
        <w:lang w:val="kk-KZ" w:eastAsia="en-US" w:bidi="ar-SA"/>
      </w:rPr>
    </w:lvl>
    <w:lvl w:ilvl="3" w:tplc="81343AFC">
      <w:numFmt w:val="bullet"/>
      <w:lvlText w:val="•"/>
      <w:lvlJc w:val="left"/>
      <w:pPr>
        <w:ind w:left="3159" w:hanging="347"/>
      </w:pPr>
      <w:rPr>
        <w:rFonts w:hint="default"/>
        <w:lang w:val="kk-KZ" w:eastAsia="en-US" w:bidi="ar-SA"/>
      </w:rPr>
    </w:lvl>
    <w:lvl w:ilvl="4" w:tplc="508800F6">
      <w:numFmt w:val="bullet"/>
      <w:lvlText w:val="•"/>
      <w:lvlJc w:val="left"/>
      <w:pPr>
        <w:ind w:left="4165" w:hanging="347"/>
      </w:pPr>
      <w:rPr>
        <w:rFonts w:hint="default"/>
        <w:lang w:val="kk-KZ" w:eastAsia="en-US" w:bidi="ar-SA"/>
      </w:rPr>
    </w:lvl>
    <w:lvl w:ilvl="5" w:tplc="26A290CA">
      <w:numFmt w:val="bullet"/>
      <w:lvlText w:val="•"/>
      <w:lvlJc w:val="left"/>
      <w:pPr>
        <w:ind w:left="5172" w:hanging="347"/>
      </w:pPr>
      <w:rPr>
        <w:rFonts w:hint="default"/>
        <w:lang w:val="kk-KZ" w:eastAsia="en-US" w:bidi="ar-SA"/>
      </w:rPr>
    </w:lvl>
    <w:lvl w:ilvl="6" w:tplc="FF483880">
      <w:numFmt w:val="bullet"/>
      <w:lvlText w:val="•"/>
      <w:lvlJc w:val="left"/>
      <w:pPr>
        <w:ind w:left="6178" w:hanging="347"/>
      </w:pPr>
      <w:rPr>
        <w:rFonts w:hint="default"/>
        <w:lang w:val="kk-KZ" w:eastAsia="en-US" w:bidi="ar-SA"/>
      </w:rPr>
    </w:lvl>
    <w:lvl w:ilvl="7" w:tplc="E098CF98">
      <w:numFmt w:val="bullet"/>
      <w:lvlText w:val="•"/>
      <w:lvlJc w:val="left"/>
      <w:pPr>
        <w:ind w:left="7185" w:hanging="347"/>
      </w:pPr>
      <w:rPr>
        <w:rFonts w:hint="default"/>
        <w:lang w:val="kk-KZ" w:eastAsia="en-US" w:bidi="ar-SA"/>
      </w:rPr>
    </w:lvl>
    <w:lvl w:ilvl="8" w:tplc="73F62D92">
      <w:numFmt w:val="bullet"/>
      <w:lvlText w:val="•"/>
      <w:lvlJc w:val="left"/>
      <w:pPr>
        <w:ind w:left="8191" w:hanging="347"/>
      </w:pPr>
      <w:rPr>
        <w:rFonts w:hint="default"/>
        <w:lang w:val="kk-KZ" w:eastAsia="en-US" w:bidi="ar-SA"/>
      </w:rPr>
    </w:lvl>
  </w:abstractNum>
  <w:num w:numId="1">
    <w:abstractNumId w:val="1"/>
  </w:num>
  <w:num w:numId="2">
    <w:abstractNumId w:val="15"/>
  </w:num>
  <w:num w:numId="3">
    <w:abstractNumId w:val="8"/>
  </w:num>
  <w:num w:numId="4">
    <w:abstractNumId w:val="11"/>
  </w:num>
  <w:num w:numId="5">
    <w:abstractNumId w:val="19"/>
  </w:num>
  <w:num w:numId="6">
    <w:abstractNumId w:val="7"/>
  </w:num>
  <w:num w:numId="7">
    <w:abstractNumId w:val="5"/>
  </w:num>
  <w:num w:numId="8">
    <w:abstractNumId w:val="18"/>
  </w:num>
  <w:num w:numId="9">
    <w:abstractNumId w:val="20"/>
  </w:num>
  <w:num w:numId="10">
    <w:abstractNumId w:val="17"/>
  </w:num>
  <w:num w:numId="11">
    <w:abstractNumId w:val="6"/>
  </w:num>
  <w:num w:numId="12">
    <w:abstractNumId w:val="12"/>
  </w:num>
  <w:num w:numId="13">
    <w:abstractNumId w:val="2"/>
  </w:num>
  <w:num w:numId="14">
    <w:abstractNumId w:val="14"/>
  </w:num>
  <w:num w:numId="15">
    <w:abstractNumId w:val="21"/>
  </w:num>
  <w:num w:numId="16">
    <w:abstractNumId w:val="3"/>
  </w:num>
  <w:num w:numId="17">
    <w:abstractNumId w:val="4"/>
  </w:num>
  <w:num w:numId="18">
    <w:abstractNumId w:val="9"/>
  </w:num>
  <w:num w:numId="19">
    <w:abstractNumId w:val="22"/>
  </w:num>
  <w:num w:numId="20">
    <w:abstractNumId w:val="16"/>
  </w:num>
  <w:num w:numId="21">
    <w:abstractNumId w:val="10"/>
  </w:num>
  <w:num w:numId="22">
    <w:abstractNumId w:val="23"/>
  </w:num>
  <w:num w:numId="23">
    <w:abstractNumId w:val="1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524840"/>
    <w:rsid w:val="0023296C"/>
    <w:rsid w:val="003F71BF"/>
    <w:rsid w:val="00524840"/>
    <w:rsid w:val="00640934"/>
    <w:rsid w:val="006E733B"/>
    <w:rsid w:val="00771426"/>
    <w:rsid w:val="00AD2EFB"/>
    <w:rsid w:val="00E62E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A53C5"/>
  <w15:docId w15:val="{C3B12BEF-CE30-47AB-AA3D-65382C6E3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kk-KZ"/>
    </w:rPr>
  </w:style>
  <w:style w:type="paragraph" w:styleId="1">
    <w:name w:val="heading 1"/>
    <w:basedOn w:val="a"/>
    <w:uiPriority w:val="1"/>
    <w:qFormat/>
    <w:pPr>
      <w:spacing w:line="413" w:lineRule="exact"/>
      <w:ind w:left="682"/>
      <w:outlineLvl w:val="0"/>
    </w:pPr>
    <w:rPr>
      <w:b/>
      <w:bCs/>
      <w:sz w:val="36"/>
      <w:szCs w:val="36"/>
    </w:rPr>
  </w:style>
  <w:style w:type="paragraph" w:styleId="2">
    <w:name w:val="heading 2"/>
    <w:basedOn w:val="a"/>
    <w:uiPriority w:val="1"/>
    <w:qFormat/>
    <w:pPr>
      <w:ind w:left="141" w:firstLine="540"/>
      <w:outlineLvl w:val="1"/>
    </w:pPr>
    <w:rPr>
      <w:b/>
      <w:bCs/>
      <w:sz w:val="32"/>
      <w:szCs w:val="32"/>
    </w:rPr>
  </w:style>
  <w:style w:type="paragraph" w:styleId="3">
    <w:name w:val="heading 3"/>
    <w:basedOn w:val="a"/>
    <w:uiPriority w:val="1"/>
    <w:qFormat/>
    <w:pPr>
      <w:ind w:left="-1" w:right="282"/>
      <w:jc w:val="center"/>
      <w:outlineLvl w:val="2"/>
    </w:pPr>
    <w:rPr>
      <w:i/>
      <w:iCs/>
      <w:sz w:val="32"/>
      <w:szCs w:val="32"/>
    </w:rPr>
  </w:style>
  <w:style w:type="paragraph" w:styleId="4">
    <w:name w:val="heading 4"/>
    <w:basedOn w:val="a"/>
    <w:uiPriority w:val="1"/>
    <w:qFormat/>
    <w:pPr>
      <w:ind w:left="940"/>
      <w:jc w:val="center"/>
      <w:outlineLvl w:val="3"/>
    </w:pPr>
    <w:rPr>
      <w:b/>
      <w:bCs/>
      <w:sz w:val="28"/>
      <w:szCs w:val="28"/>
    </w:rPr>
  </w:style>
  <w:style w:type="paragraph" w:styleId="5">
    <w:name w:val="heading 5"/>
    <w:basedOn w:val="a"/>
    <w:uiPriority w:val="1"/>
    <w:qFormat/>
    <w:pPr>
      <w:ind w:left="940"/>
      <w:outlineLvl w:val="4"/>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line="322" w:lineRule="exact"/>
      <w:ind w:left="142"/>
    </w:pPr>
    <w:rPr>
      <w:sz w:val="28"/>
      <w:szCs w:val="28"/>
    </w:rPr>
  </w:style>
  <w:style w:type="paragraph" w:styleId="a3">
    <w:name w:val="Body Text"/>
    <w:basedOn w:val="a"/>
    <w:uiPriority w:val="1"/>
    <w:qFormat/>
    <w:rPr>
      <w:sz w:val="28"/>
      <w:szCs w:val="28"/>
    </w:rPr>
  </w:style>
  <w:style w:type="paragraph" w:styleId="a4">
    <w:name w:val="List Paragraph"/>
    <w:basedOn w:val="a"/>
    <w:uiPriority w:val="1"/>
    <w:qFormat/>
    <w:pPr>
      <w:ind w:left="142" w:hanging="278"/>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17</Pages>
  <Words>4106</Words>
  <Characters>23405</Characters>
  <Application>Microsoft Office Word</Application>
  <DocSecurity>0</DocSecurity>
  <Lines>195</Lines>
  <Paragraphs>54</Paragraphs>
  <ScaleCrop>false</ScaleCrop>
  <HeadingPairs>
    <vt:vector size="2" baseType="variant">
      <vt:variant>
        <vt:lpstr>Название</vt:lpstr>
      </vt:variant>
      <vt:variant>
        <vt:i4>1</vt:i4>
      </vt:variant>
    </vt:vector>
  </HeadingPairs>
  <TitlesOfParts>
    <vt:vector size="1" baseType="lpstr">
      <vt:lpstr>1 Қирамайтын бақылаудың жалпы мінездемесі және оған қойылатын талаптар</vt:lpstr>
    </vt:vector>
  </TitlesOfParts>
  <Company>***</Company>
  <LinksUpToDate>false</LinksUpToDate>
  <CharactersWithSpaces>27457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Қирамайтын бақылаудың жалпы мінездемесі және оған қойылатын талаптар</dc:title>
  <dc:creator>Komp</dc:creator>
  <cp:lastModifiedBy>HP</cp:lastModifiedBy>
  <cp:revision>6</cp:revision>
  <dcterms:created xsi:type="dcterms:W3CDTF">2025-09-26T01:20:00Z</dcterms:created>
  <dcterms:modified xsi:type="dcterms:W3CDTF">2025-10-01T04:40:00Z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2011-01-05T00:00:00Z</vt:filetime>
  </property>
  <property fmtid="{D5CDD505-2E9C-101B-9397-08002B2CF9AE}" pid="3" name="Creator">
    <vt:lpwstr>Acrobat PDFMaker 8.0 для Word</vt:lpwstr>
  </property>
  <property fmtid="{D5CDD505-2E9C-101B-9397-08002B2CF9AE}" pid="4" name="LastSaved">
    <vt:filetime>2025-09-26T00:00:00Z</vt:filetime>
  </property>
  <property fmtid="{D5CDD505-2E9C-101B-9397-08002B2CF9AE}" pid="5" name="Producer">
    <vt:lpwstr>Acrobat Distiller 8.0.0 (Windows)</vt:lpwstr>
  </property>
  <property fmtid="{D5CDD505-2E9C-101B-9397-08002B2CF9AE}" pid="6" name="SourceModified">
    <vt:lpwstr>D:20101227134830</vt:lpwstr>
  </property>
</Properties>
</file>